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C6CD0" w14:textId="27CB4414" w:rsidR="00621A91" w:rsidRPr="006740AB" w:rsidRDefault="00621A91" w:rsidP="00255926">
      <w:pPr>
        <w:jc w:val="both"/>
        <w:rPr>
          <w:rFonts w:ascii="Arial" w:hAnsi="Arial" w:cs="Arial"/>
          <w:b/>
          <w:color w:val="312783"/>
          <w:sz w:val="28"/>
          <w:szCs w:val="28"/>
        </w:rPr>
      </w:pPr>
      <w:r w:rsidRPr="006740AB">
        <w:rPr>
          <w:rFonts w:ascii="Arial" w:hAnsi="Arial" w:cs="Arial"/>
          <w:b/>
          <w:color w:val="312783"/>
          <w:sz w:val="28"/>
          <w:szCs w:val="28"/>
        </w:rPr>
        <w:t xml:space="preserve">Sidem </w:t>
      </w:r>
      <w:r w:rsidR="00244EBA" w:rsidRPr="006740AB">
        <w:rPr>
          <w:rFonts w:ascii="Arial" w:hAnsi="Arial" w:cs="Arial"/>
          <w:b/>
          <w:color w:val="312783"/>
          <w:sz w:val="28"/>
          <w:szCs w:val="28"/>
        </w:rPr>
        <w:t>solution</w:t>
      </w:r>
      <w:r w:rsidRPr="006740AB">
        <w:rPr>
          <w:rFonts w:ascii="Arial" w:hAnsi="Arial" w:cs="Arial"/>
          <w:b/>
          <w:color w:val="312783"/>
          <w:sz w:val="28"/>
          <w:szCs w:val="28"/>
        </w:rPr>
        <w:t>: kogelgewricht met gepatenteerd ontwerp</w:t>
      </w:r>
    </w:p>
    <w:p w14:paraId="5EBCA34D" w14:textId="05D1B2A5" w:rsidR="00A862B0" w:rsidRPr="006740AB" w:rsidRDefault="00A862B0" w:rsidP="00255926">
      <w:pPr>
        <w:jc w:val="both"/>
        <w:rPr>
          <w:rFonts w:ascii="Arial" w:hAnsi="Arial" w:cs="Arial"/>
          <w:sz w:val="20"/>
          <w:szCs w:val="20"/>
        </w:rPr>
      </w:pPr>
    </w:p>
    <w:p w14:paraId="257A27A1" w14:textId="1BEF85D1" w:rsidR="00621A91" w:rsidRPr="006740AB" w:rsidRDefault="00621A91" w:rsidP="00255926">
      <w:pPr>
        <w:jc w:val="both"/>
        <w:rPr>
          <w:rFonts w:ascii="Arial" w:hAnsi="Arial" w:cs="Arial"/>
          <w:i/>
          <w:iCs/>
          <w:sz w:val="20"/>
          <w:szCs w:val="20"/>
        </w:rPr>
      </w:pPr>
      <w:r w:rsidRPr="006740AB">
        <w:rPr>
          <w:rFonts w:ascii="Arial" w:hAnsi="Arial" w:cs="Arial"/>
          <w:i/>
          <w:iCs/>
          <w:sz w:val="20"/>
          <w:szCs w:val="20"/>
        </w:rPr>
        <w:t xml:space="preserve">Zoals u wellicht weet, moet </w:t>
      </w:r>
      <w:r w:rsidR="00477823" w:rsidRPr="006740AB">
        <w:rPr>
          <w:rFonts w:ascii="Arial" w:hAnsi="Arial" w:cs="Arial"/>
          <w:i/>
          <w:iCs/>
          <w:sz w:val="20"/>
          <w:szCs w:val="20"/>
        </w:rPr>
        <w:t xml:space="preserve">een kogelgewricht bij installatie in de </w:t>
      </w:r>
      <w:r w:rsidRPr="006740AB">
        <w:rPr>
          <w:rFonts w:ascii="Arial" w:hAnsi="Arial" w:cs="Arial"/>
          <w:i/>
          <w:iCs/>
          <w:sz w:val="20"/>
          <w:szCs w:val="20"/>
        </w:rPr>
        <w:t xml:space="preserve">stuurarm </w:t>
      </w:r>
      <w:r w:rsidR="00477823" w:rsidRPr="006740AB">
        <w:rPr>
          <w:rFonts w:ascii="Arial" w:hAnsi="Arial" w:cs="Arial"/>
          <w:i/>
          <w:iCs/>
          <w:sz w:val="20"/>
          <w:szCs w:val="20"/>
        </w:rPr>
        <w:t>geperst worden</w:t>
      </w:r>
      <w:r w:rsidRPr="006740AB">
        <w:rPr>
          <w:rFonts w:ascii="Arial" w:hAnsi="Arial" w:cs="Arial"/>
          <w:i/>
          <w:iCs/>
          <w:sz w:val="20"/>
          <w:szCs w:val="20"/>
        </w:rPr>
        <w:t xml:space="preserve">. </w:t>
      </w:r>
      <w:r w:rsidR="00477823" w:rsidRPr="006740AB">
        <w:rPr>
          <w:rFonts w:ascii="Arial" w:hAnsi="Arial" w:cs="Arial"/>
          <w:i/>
          <w:iCs/>
          <w:sz w:val="20"/>
          <w:szCs w:val="20"/>
        </w:rPr>
        <w:t>A</w:t>
      </w:r>
      <w:r w:rsidRPr="006740AB">
        <w:rPr>
          <w:rFonts w:ascii="Arial" w:hAnsi="Arial" w:cs="Arial"/>
          <w:i/>
          <w:iCs/>
          <w:sz w:val="20"/>
          <w:szCs w:val="20"/>
        </w:rPr>
        <w:t xml:space="preserve">ls dit onderdeel </w:t>
      </w:r>
      <w:r w:rsidR="00477823" w:rsidRPr="006740AB">
        <w:rPr>
          <w:rFonts w:ascii="Arial" w:hAnsi="Arial" w:cs="Arial"/>
          <w:i/>
          <w:iCs/>
          <w:sz w:val="20"/>
          <w:szCs w:val="20"/>
        </w:rPr>
        <w:t xml:space="preserve">echter </w:t>
      </w:r>
      <w:r w:rsidRPr="006740AB">
        <w:rPr>
          <w:rFonts w:ascii="Arial" w:hAnsi="Arial" w:cs="Arial"/>
          <w:i/>
          <w:iCs/>
          <w:sz w:val="20"/>
          <w:szCs w:val="20"/>
        </w:rPr>
        <w:t xml:space="preserve">al </w:t>
      </w:r>
      <w:r w:rsidR="00A60128" w:rsidRPr="006740AB">
        <w:rPr>
          <w:rFonts w:ascii="Arial" w:hAnsi="Arial" w:cs="Arial"/>
          <w:i/>
          <w:iCs/>
          <w:sz w:val="20"/>
          <w:szCs w:val="20"/>
        </w:rPr>
        <w:t>eerder</w:t>
      </w:r>
      <w:r w:rsidRPr="006740AB">
        <w:rPr>
          <w:rFonts w:ascii="Arial" w:hAnsi="Arial" w:cs="Arial"/>
          <w:i/>
          <w:iCs/>
          <w:sz w:val="20"/>
          <w:szCs w:val="20"/>
        </w:rPr>
        <w:t xml:space="preserve"> vervangen </w:t>
      </w:r>
      <w:r w:rsidR="00A60128" w:rsidRPr="006740AB">
        <w:rPr>
          <w:rFonts w:ascii="Arial" w:hAnsi="Arial" w:cs="Arial"/>
          <w:i/>
          <w:iCs/>
          <w:sz w:val="20"/>
          <w:szCs w:val="20"/>
        </w:rPr>
        <w:t>werd</w:t>
      </w:r>
      <w:r w:rsidRPr="006740AB">
        <w:rPr>
          <w:rFonts w:ascii="Arial" w:hAnsi="Arial" w:cs="Arial"/>
          <w:i/>
          <w:iCs/>
          <w:sz w:val="20"/>
          <w:szCs w:val="20"/>
        </w:rPr>
        <w:t xml:space="preserve">, </w:t>
      </w:r>
      <w:r w:rsidR="00477823" w:rsidRPr="006740AB">
        <w:rPr>
          <w:rFonts w:ascii="Arial" w:hAnsi="Arial" w:cs="Arial"/>
          <w:i/>
          <w:iCs/>
          <w:sz w:val="20"/>
          <w:szCs w:val="20"/>
        </w:rPr>
        <w:t>is</w:t>
      </w:r>
      <w:r w:rsidRPr="006740AB">
        <w:rPr>
          <w:rFonts w:ascii="Arial" w:hAnsi="Arial" w:cs="Arial"/>
          <w:i/>
          <w:iCs/>
          <w:sz w:val="20"/>
          <w:szCs w:val="20"/>
        </w:rPr>
        <w:t xml:space="preserve"> het </w:t>
      </w:r>
      <w:r w:rsidR="00477823" w:rsidRPr="006740AB">
        <w:rPr>
          <w:rFonts w:ascii="Arial" w:hAnsi="Arial" w:cs="Arial"/>
          <w:i/>
          <w:iCs/>
          <w:sz w:val="20"/>
          <w:szCs w:val="20"/>
        </w:rPr>
        <w:t xml:space="preserve">zeer waarschijnlijk dat het </w:t>
      </w:r>
      <w:r w:rsidRPr="006740AB">
        <w:rPr>
          <w:rFonts w:ascii="Arial" w:hAnsi="Arial" w:cs="Arial"/>
          <w:i/>
          <w:iCs/>
          <w:sz w:val="20"/>
          <w:szCs w:val="20"/>
        </w:rPr>
        <w:t xml:space="preserve">materiaal van de </w:t>
      </w:r>
      <w:r w:rsidR="00477823" w:rsidRPr="006740AB">
        <w:rPr>
          <w:rFonts w:ascii="Arial" w:hAnsi="Arial" w:cs="Arial"/>
          <w:i/>
          <w:iCs/>
          <w:sz w:val="20"/>
          <w:szCs w:val="20"/>
        </w:rPr>
        <w:t>stuur</w:t>
      </w:r>
      <w:r w:rsidRPr="006740AB">
        <w:rPr>
          <w:rFonts w:ascii="Arial" w:hAnsi="Arial" w:cs="Arial"/>
          <w:i/>
          <w:iCs/>
          <w:sz w:val="20"/>
          <w:szCs w:val="20"/>
        </w:rPr>
        <w:t>arm uitgerekt</w:t>
      </w:r>
      <w:r w:rsidR="00477823" w:rsidRPr="006740AB">
        <w:rPr>
          <w:rFonts w:ascii="Arial" w:hAnsi="Arial" w:cs="Arial"/>
          <w:i/>
          <w:iCs/>
          <w:sz w:val="20"/>
          <w:szCs w:val="20"/>
        </w:rPr>
        <w:t xml:space="preserve"> is</w:t>
      </w:r>
      <w:r w:rsidRPr="006740AB">
        <w:rPr>
          <w:rFonts w:ascii="Arial" w:hAnsi="Arial" w:cs="Arial"/>
          <w:i/>
          <w:iCs/>
          <w:sz w:val="20"/>
          <w:szCs w:val="20"/>
        </w:rPr>
        <w:t>. Sidem ontwikkelde voor dit probleem</w:t>
      </w:r>
      <w:r w:rsidR="00477823" w:rsidRPr="006740AB">
        <w:rPr>
          <w:rFonts w:ascii="Arial" w:hAnsi="Arial" w:cs="Arial"/>
          <w:i/>
          <w:iCs/>
          <w:sz w:val="20"/>
          <w:szCs w:val="20"/>
        </w:rPr>
        <w:t xml:space="preserve"> een uitstekende oplossing</w:t>
      </w:r>
      <w:r w:rsidR="00823308" w:rsidRPr="006740AB">
        <w:rPr>
          <w:rFonts w:ascii="Arial" w:hAnsi="Arial" w:cs="Arial"/>
          <w:i/>
          <w:iCs/>
          <w:sz w:val="20"/>
          <w:szCs w:val="20"/>
        </w:rPr>
        <w:t xml:space="preserve">: eenvoudig in installatie, </w:t>
      </w:r>
      <w:r w:rsidR="00D12757" w:rsidRPr="006740AB">
        <w:rPr>
          <w:rFonts w:ascii="Arial" w:hAnsi="Arial" w:cs="Arial"/>
          <w:i/>
          <w:iCs/>
          <w:sz w:val="20"/>
          <w:szCs w:val="20"/>
        </w:rPr>
        <w:t xml:space="preserve">veilig en met een hoge </w:t>
      </w:r>
      <w:r w:rsidR="001949C8" w:rsidRPr="006740AB">
        <w:rPr>
          <w:rFonts w:ascii="Arial" w:hAnsi="Arial" w:cs="Arial"/>
          <w:i/>
          <w:iCs/>
          <w:sz w:val="20"/>
          <w:szCs w:val="20"/>
        </w:rPr>
        <w:t>slijtvastheid</w:t>
      </w:r>
      <w:r w:rsidRPr="006740AB">
        <w:rPr>
          <w:rFonts w:ascii="Arial" w:hAnsi="Arial" w:cs="Arial"/>
          <w:i/>
          <w:iCs/>
          <w:sz w:val="20"/>
          <w:szCs w:val="20"/>
        </w:rPr>
        <w:t xml:space="preserve">. </w:t>
      </w:r>
    </w:p>
    <w:p w14:paraId="34DADDD7" w14:textId="5A4F003D" w:rsidR="00D250B3" w:rsidRPr="006740AB" w:rsidRDefault="00D250B3" w:rsidP="00255926">
      <w:pPr>
        <w:jc w:val="both"/>
        <w:rPr>
          <w:rFonts w:ascii="Arial" w:hAnsi="Arial" w:cs="Arial"/>
          <w:sz w:val="20"/>
          <w:szCs w:val="20"/>
        </w:rPr>
      </w:pPr>
    </w:p>
    <w:p w14:paraId="167624B3" w14:textId="63B55C38" w:rsidR="00621A91" w:rsidRPr="006740AB" w:rsidRDefault="00894A9B" w:rsidP="00255926">
      <w:pPr>
        <w:jc w:val="both"/>
        <w:rPr>
          <w:rFonts w:ascii="Arial" w:hAnsi="Arial" w:cs="Arial"/>
          <w:sz w:val="20"/>
          <w:szCs w:val="20"/>
        </w:rPr>
      </w:pPr>
      <w:r w:rsidRPr="006740AB">
        <w:rPr>
          <w:noProof/>
        </w:rPr>
        <w:drawing>
          <wp:anchor distT="0" distB="0" distL="114300" distR="114300" simplePos="0" relativeHeight="251663360" behindDoc="1" locked="0" layoutInCell="1" allowOverlap="1" wp14:anchorId="2999543D" wp14:editId="3226E3DF">
            <wp:simplePos x="0" y="0"/>
            <wp:positionH relativeFrom="margin">
              <wp:align>right</wp:align>
            </wp:positionH>
            <wp:positionV relativeFrom="paragraph">
              <wp:posOffset>21590</wp:posOffset>
            </wp:positionV>
            <wp:extent cx="1590675" cy="1922780"/>
            <wp:effectExtent l="0" t="0" r="9525" b="1270"/>
            <wp:wrapTight wrapText="bothSides">
              <wp:wrapPolygon edited="0">
                <wp:start x="0" y="0"/>
                <wp:lineTo x="0" y="21400"/>
                <wp:lineTo x="21471" y="21400"/>
                <wp:lineTo x="21471"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59067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4F0" w:rsidRPr="006740AB">
        <w:rPr>
          <w:rFonts w:ascii="Arial" w:hAnsi="Arial" w:cs="Arial"/>
          <w:sz w:val="20"/>
          <w:szCs w:val="20"/>
        </w:rPr>
        <w:t xml:space="preserve">Bepaalde modellen van </w:t>
      </w:r>
      <w:r w:rsidR="00621A91" w:rsidRPr="006740AB">
        <w:rPr>
          <w:rFonts w:ascii="Arial" w:hAnsi="Arial" w:cs="Arial"/>
          <w:sz w:val="20"/>
          <w:szCs w:val="20"/>
        </w:rPr>
        <w:t>Dacia, Lada en Renault</w:t>
      </w:r>
      <w:r w:rsidR="00477823" w:rsidRPr="006740AB">
        <w:rPr>
          <w:rFonts w:ascii="Arial" w:hAnsi="Arial" w:cs="Arial"/>
          <w:sz w:val="20"/>
          <w:szCs w:val="20"/>
        </w:rPr>
        <w:t xml:space="preserve"> </w:t>
      </w:r>
      <w:r w:rsidR="005124F0" w:rsidRPr="006740AB">
        <w:rPr>
          <w:rFonts w:ascii="Arial" w:hAnsi="Arial" w:cs="Arial"/>
          <w:sz w:val="20"/>
          <w:szCs w:val="20"/>
        </w:rPr>
        <w:t>hebben</w:t>
      </w:r>
      <w:r w:rsidR="00477823" w:rsidRPr="006740AB">
        <w:rPr>
          <w:rFonts w:ascii="Arial" w:hAnsi="Arial" w:cs="Arial"/>
          <w:sz w:val="20"/>
          <w:szCs w:val="20"/>
        </w:rPr>
        <w:t xml:space="preserve"> </w:t>
      </w:r>
      <w:r w:rsidR="00621A91" w:rsidRPr="006740AB">
        <w:rPr>
          <w:rFonts w:ascii="Arial" w:hAnsi="Arial" w:cs="Arial"/>
          <w:sz w:val="20"/>
          <w:szCs w:val="20"/>
        </w:rPr>
        <w:t>een draagarm met perskogelgewricht. Door</w:t>
      </w:r>
      <w:r w:rsidR="00477823" w:rsidRPr="006740AB">
        <w:rPr>
          <w:rFonts w:ascii="Arial" w:hAnsi="Arial" w:cs="Arial"/>
          <w:sz w:val="20"/>
          <w:szCs w:val="20"/>
        </w:rPr>
        <w:t>dat</w:t>
      </w:r>
      <w:r w:rsidR="00621A91" w:rsidRPr="006740AB">
        <w:rPr>
          <w:rFonts w:ascii="Arial" w:hAnsi="Arial" w:cs="Arial"/>
          <w:sz w:val="20"/>
          <w:szCs w:val="20"/>
        </w:rPr>
        <w:t xml:space="preserve"> dit </w:t>
      </w:r>
      <w:r w:rsidR="00477823" w:rsidRPr="006740AB">
        <w:rPr>
          <w:rFonts w:ascii="Arial" w:hAnsi="Arial" w:cs="Arial"/>
          <w:sz w:val="20"/>
          <w:szCs w:val="20"/>
        </w:rPr>
        <w:t xml:space="preserve">onderdeel </w:t>
      </w:r>
      <w:r w:rsidR="00621A91" w:rsidRPr="006740AB">
        <w:rPr>
          <w:rFonts w:ascii="Arial" w:hAnsi="Arial" w:cs="Arial"/>
          <w:sz w:val="20"/>
          <w:szCs w:val="20"/>
        </w:rPr>
        <w:t xml:space="preserve">bij elke vervanging in de draagarm </w:t>
      </w:r>
      <w:r w:rsidR="00477823" w:rsidRPr="006740AB">
        <w:rPr>
          <w:rFonts w:ascii="Arial" w:hAnsi="Arial" w:cs="Arial"/>
          <w:sz w:val="20"/>
          <w:szCs w:val="20"/>
        </w:rPr>
        <w:t>wordt</w:t>
      </w:r>
      <w:r w:rsidR="00621A91" w:rsidRPr="006740AB">
        <w:rPr>
          <w:rFonts w:ascii="Arial" w:hAnsi="Arial" w:cs="Arial"/>
          <w:sz w:val="20"/>
          <w:szCs w:val="20"/>
        </w:rPr>
        <w:t xml:space="preserve"> </w:t>
      </w:r>
      <w:r w:rsidR="00477823" w:rsidRPr="006740AB">
        <w:rPr>
          <w:rFonts w:ascii="Arial" w:hAnsi="Arial" w:cs="Arial"/>
          <w:sz w:val="20"/>
          <w:szCs w:val="20"/>
        </w:rPr>
        <w:t>ge</w:t>
      </w:r>
      <w:r w:rsidR="00621A91" w:rsidRPr="006740AB">
        <w:rPr>
          <w:rFonts w:ascii="Arial" w:hAnsi="Arial" w:cs="Arial"/>
          <w:sz w:val="20"/>
          <w:szCs w:val="20"/>
        </w:rPr>
        <w:t>druk</w:t>
      </w:r>
      <w:r w:rsidR="00477823" w:rsidRPr="006740AB">
        <w:rPr>
          <w:rFonts w:ascii="Arial" w:hAnsi="Arial" w:cs="Arial"/>
          <w:sz w:val="20"/>
          <w:szCs w:val="20"/>
        </w:rPr>
        <w:t>t</w:t>
      </w:r>
      <w:r w:rsidR="00621A91" w:rsidRPr="006740AB">
        <w:rPr>
          <w:rFonts w:ascii="Arial" w:hAnsi="Arial" w:cs="Arial"/>
          <w:sz w:val="20"/>
          <w:szCs w:val="20"/>
        </w:rPr>
        <w:t xml:space="preserve">, kan het materiaal van de draagarm </w:t>
      </w:r>
      <w:r w:rsidR="00477823" w:rsidRPr="006740AB">
        <w:rPr>
          <w:rFonts w:ascii="Arial" w:hAnsi="Arial" w:cs="Arial"/>
          <w:sz w:val="20"/>
          <w:szCs w:val="20"/>
        </w:rPr>
        <w:t>uitgerekt raken</w:t>
      </w:r>
      <w:r w:rsidR="00621A91" w:rsidRPr="006740AB">
        <w:rPr>
          <w:rFonts w:ascii="Arial" w:hAnsi="Arial" w:cs="Arial"/>
          <w:sz w:val="20"/>
          <w:szCs w:val="20"/>
        </w:rPr>
        <w:t xml:space="preserve">. Resultaat? </w:t>
      </w:r>
      <w:r w:rsidR="005E4367" w:rsidRPr="006740AB">
        <w:rPr>
          <w:rFonts w:ascii="Arial" w:hAnsi="Arial" w:cs="Arial"/>
          <w:sz w:val="20"/>
          <w:szCs w:val="20"/>
        </w:rPr>
        <w:t xml:space="preserve">Onmogelijk om </w:t>
      </w:r>
      <w:r w:rsidR="00621A91" w:rsidRPr="006740AB">
        <w:rPr>
          <w:rFonts w:ascii="Arial" w:hAnsi="Arial" w:cs="Arial"/>
          <w:sz w:val="20"/>
          <w:szCs w:val="20"/>
        </w:rPr>
        <w:t xml:space="preserve">het kogelgewricht </w:t>
      </w:r>
      <w:r w:rsidR="005E4367" w:rsidRPr="006740AB">
        <w:rPr>
          <w:rFonts w:ascii="Arial" w:hAnsi="Arial" w:cs="Arial"/>
          <w:sz w:val="20"/>
          <w:szCs w:val="20"/>
        </w:rPr>
        <w:t>nog</w:t>
      </w:r>
      <w:r w:rsidR="00477823" w:rsidRPr="006740AB">
        <w:rPr>
          <w:rFonts w:ascii="Arial" w:hAnsi="Arial" w:cs="Arial"/>
          <w:sz w:val="20"/>
          <w:szCs w:val="20"/>
        </w:rPr>
        <w:t xml:space="preserve"> </w:t>
      </w:r>
      <w:r w:rsidR="00621A91" w:rsidRPr="006740AB">
        <w:rPr>
          <w:rFonts w:ascii="Arial" w:hAnsi="Arial" w:cs="Arial"/>
          <w:sz w:val="20"/>
          <w:szCs w:val="20"/>
        </w:rPr>
        <w:t xml:space="preserve">veilig </w:t>
      </w:r>
      <w:r w:rsidR="005E4367" w:rsidRPr="006740AB">
        <w:rPr>
          <w:rFonts w:ascii="Arial" w:hAnsi="Arial" w:cs="Arial"/>
          <w:sz w:val="20"/>
          <w:szCs w:val="20"/>
        </w:rPr>
        <w:t xml:space="preserve">te </w:t>
      </w:r>
      <w:r w:rsidR="00621A91" w:rsidRPr="006740AB">
        <w:rPr>
          <w:rFonts w:ascii="Arial" w:hAnsi="Arial" w:cs="Arial"/>
          <w:sz w:val="20"/>
          <w:szCs w:val="20"/>
        </w:rPr>
        <w:t>installeren en vast</w:t>
      </w:r>
      <w:r w:rsidR="005E4367" w:rsidRPr="006740AB">
        <w:rPr>
          <w:rFonts w:ascii="Arial" w:hAnsi="Arial" w:cs="Arial"/>
          <w:sz w:val="20"/>
          <w:szCs w:val="20"/>
        </w:rPr>
        <w:t xml:space="preserve"> te </w:t>
      </w:r>
      <w:r w:rsidR="00621A91" w:rsidRPr="006740AB">
        <w:rPr>
          <w:rFonts w:ascii="Arial" w:hAnsi="Arial" w:cs="Arial"/>
          <w:sz w:val="20"/>
          <w:szCs w:val="20"/>
        </w:rPr>
        <w:t>zetten. In het ergste geval bent u ge</w:t>
      </w:r>
      <w:r w:rsidR="005E4367" w:rsidRPr="006740AB">
        <w:rPr>
          <w:rFonts w:ascii="Arial" w:hAnsi="Arial" w:cs="Arial"/>
          <w:sz w:val="20"/>
          <w:szCs w:val="20"/>
        </w:rPr>
        <w:t>noodzaakt</w:t>
      </w:r>
      <w:r w:rsidR="00621A91" w:rsidRPr="006740AB">
        <w:rPr>
          <w:rFonts w:ascii="Arial" w:hAnsi="Arial" w:cs="Arial"/>
          <w:sz w:val="20"/>
          <w:szCs w:val="20"/>
        </w:rPr>
        <w:t xml:space="preserve"> </w:t>
      </w:r>
      <w:r w:rsidR="00477823" w:rsidRPr="006740AB">
        <w:rPr>
          <w:rFonts w:ascii="Arial" w:hAnsi="Arial" w:cs="Arial"/>
          <w:sz w:val="20"/>
          <w:szCs w:val="20"/>
        </w:rPr>
        <w:t xml:space="preserve">om </w:t>
      </w:r>
      <w:r w:rsidR="00621A91" w:rsidRPr="006740AB">
        <w:rPr>
          <w:rFonts w:ascii="Arial" w:hAnsi="Arial" w:cs="Arial"/>
          <w:sz w:val="20"/>
          <w:szCs w:val="20"/>
        </w:rPr>
        <w:t xml:space="preserve">een nieuwe </w:t>
      </w:r>
      <w:r w:rsidR="00477823" w:rsidRPr="006740AB">
        <w:rPr>
          <w:rFonts w:ascii="Arial" w:hAnsi="Arial" w:cs="Arial"/>
          <w:sz w:val="20"/>
          <w:szCs w:val="20"/>
        </w:rPr>
        <w:t>draag</w:t>
      </w:r>
      <w:r w:rsidR="00621A91" w:rsidRPr="006740AB">
        <w:rPr>
          <w:rFonts w:ascii="Arial" w:hAnsi="Arial" w:cs="Arial"/>
          <w:sz w:val="20"/>
          <w:szCs w:val="20"/>
        </w:rPr>
        <w:t xml:space="preserve">arm te bestellen en deze volledig te vervangen. Maar als de </w:t>
      </w:r>
      <w:r w:rsidR="00477823" w:rsidRPr="006740AB">
        <w:rPr>
          <w:rFonts w:ascii="Arial" w:hAnsi="Arial" w:cs="Arial"/>
          <w:sz w:val="20"/>
          <w:szCs w:val="20"/>
        </w:rPr>
        <w:t>draag</w:t>
      </w:r>
      <w:r w:rsidR="00621A91" w:rsidRPr="006740AB">
        <w:rPr>
          <w:rFonts w:ascii="Arial" w:hAnsi="Arial" w:cs="Arial"/>
          <w:sz w:val="20"/>
          <w:szCs w:val="20"/>
        </w:rPr>
        <w:t>arm nog in goede staat is, moet alleen het kogelgewricht vervangen</w:t>
      </w:r>
      <w:r w:rsidR="00EC489A" w:rsidRPr="006740AB">
        <w:rPr>
          <w:rFonts w:ascii="Arial" w:hAnsi="Arial" w:cs="Arial"/>
          <w:sz w:val="20"/>
          <w:szCs w:val="20"/>
        </w:rPr>
        <w:t xml:space="preserve"> worden</w:t>
      </w:r>
      <w:r w:rsidR="00621A91" w:rsidRPr="006740AB">
        <w:rPr>
          <w:rFonts w:ascii="Arial" w:hAnsi="Arial" w:cs="Arial"/>
          <w:sz w:val="20"/>
          <w:szCs w:val="20"/>
        </w:rPr>
        <w:t xml:space="preserve">. </w:t>
      </w:r>
    </w:p>
    <w:p w14:paraId="45517BE9" w14:textId="620B6ACA" w:rsidR="00A862B0" w:rsidRDefault="00A862B0" w:rsidP="00255926">
      <w:pPr>
        <w:jc w:val="both"/>
        <w:rPr>
          <w:rFonts w:ascii="Arial" w:hAnsi="Arial" w:cs="Arial"/>
          <w:sz w:val="20"/>
          <w:szCs w:val="20"/>
        </w:rPr>
      </w:pPr>
    </w:p>
    <w:p w14:paraId="33943B47" w14:textId="77777777" w:rsidR="00A427DA" w:rsidRPr="006740AB" w:rsidRDefault="00A427DA" w:rsidP="00A427DA">
      <w:pPr>
        <w:jc w:val="both"/>
        <w:rPr>
          <w:rFonts w:ascii="Arial" w:hAnsi="Arial" w:cs="Arial"/>
          <w:b/>
          <w:color w:val="312783"/>
          <w:sz w:val="20"/>
          <w:szCs w:val="20"/>
        </w:rPr>
      </w:pPr>
      <w:r w:rsidRPr="006740AB">
        <w:rPr>
          <w:rFonts w:ascii="Arial" w:hAnsi="Arial" w:cs="Arial"/>
          <w:b/>
          <w:color w:val="312783"/>
          <w:sz w:val="20"/>
          <w:szCs w:val="20"/>
        </w:rPr>
        <w:t>Uniek kogelgewricht met gepatenteerd ontwerp</w:t>
      </w:r>
    </w:p>
    <w:p w14:paraId="58B2F074" w14:textId="77777777" w:rsidR="00A427DA" w:rsidRPr="006740AB" w:rsidRDefault="00A427DA" w:rsidP="00A427DA">
      <w:pPr>
        <w:jc w:val="both"/>
        <w:rPr>
          <w:rFonts w:ascii="Arial" w:hAnsi="Arial" w:cs="Arial"/>
          <w:sz w:val="20"/>
          <w:szCs w:val="20"/>
        </w:rPr>
      </w:pPr>
      <w:r w:rsidRPr="006740AB">
        <w:rPr>
          <w:rFonts w:ascii="Arial" w:hAnsi="Arial" w:cs="Arial"/>
          <w:sz w:val="20"/>
          <w:szCs w:val="20"/>
        </w:rPr>
        <w:t xml:space="preserve">Dankzij onze uitgebreide knowhow en hoogwaardige materialen konden wij een oplossing bedenken voor het probleem van het perskogelgewricht. Wij hebben een uniek en gepatenteerd kogelgewricht ontwikkeld dat een maximale fixatie garandeert. </w:t>
      </w:r>
    </w:p>
    <w:p w14:paraId="63BF6DED" w14:textId="77777777" w:rsidR="00A427DA" w:rsidRPr="006740AB" w:rsidRDefault="00A427DA" w:rsidP="00A427DA">
      <w:pPr>
        <w:jc w:val="both"/>
        <w:rPr>
          <w:rFonts w:ascii="Arial" w:hAnsi="Arial" w:cs="Arial"/>
          <w:sz w:val="20"/>
          <w:szCs w:val="20"/>
        </w:rPr>
      </w:pPr>
    </w:p>
    <w:p w14:paraId="41E90A7E" w14:textId="77777777" w:rsidR="00A427DA" w:rsidRPr="006740AB" w:rsidRDefault="00A427DA" w:rsidP="00A427DA">
      <w:pPr>
        <w:jc w:val="both"/>
        <w:rPr>
          <w:rFonts w:ascii="Arial" w:hAnsi="Arial" w:cs="Arial"/>
          <w:sz w:val="20"/>
          <w:szCs w:val="20"/>
        </w:rPr>
      </w:pPr>
      <w:r w:rsidRPr="006740AB">
        <w:rPr>
          <w:noProof/>
          <w:lang w:val="en-US"/>
        </w:rPr>
        <w:drawing>
          <wp:anchor distT="0" distB="0" distL="114300" distR="114300" simplePos="0" relativeHeight="251665408" behindDoc="1" locked="0" layoutInCell="1" allowOverlap="1" wp14:anchorId="2444651B" wp14:editId="6EE794C6">
            <wp:simplePos x="0" y="0"/>
            <wp:positionH relativeFrom="margin">
              <wp:align>left</wp:align>
            </wp:positionH>
            <wp:positionV relativeFrom="paragraph">
              <wp:posOffset>83185</wp:posOffset>
            </wp:positionV>
            <wp:extent cx="2292985" cy="1276350"/>
            <wp:effectExtent l="0" t="0" r="0" b="0"/>
            <wp:wrapTight wrapText="bothSides">
              <wp:wrapPolygon edited="0">
                <wp:start x="0" y="0"/>
                <wp:lineTo x="0" y="21278"/>
                <wp:lineTo x="21355" y="21278"/>
                <wp:lineTo x="21355"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296672" cy="1278357"/>
                    </a:xfrm>
                    <a:prstGeom prst="rect">
                      <a:avLst/>
                    </a:prstGeom>
                  </pic:spPr>
                </pic:pic>
              </a:graphicData>
            </a:graphic>
            <wp14:sizeRelH relativeFrom="margin">
              <wp14:pctWidth>0</wp14:pctWidth>
            </wp14:sizeRelH>
            <wp14:sizeRelV relativeFrom="margin">
              <wp14:pctHeight>0</wp14:pctHeight>
            </wp14:sizeRelV>
          </wp:anchor>
        </w:drawing>
      </w:r>
      <w:r w:rsidRPr="006740AB">
        <w:rPr>
          <w:rFonts w:ascii="Arial" w:hAnsi="Arial" w:cs="Arial"/>
          <w:sz w:val="20"/>
          <w:szCs w:val="20"/>
        </w:rPr>
        <w:t xml:space="preserve">Het perskogelgewricht is zo ontworpen dat het onderdeel zichzelf vastzet wanneer u het in de draagarm perst. Hoe? Wel, het kogelgewricht heeft aan de buitenkant een brede kraag. Zodra deze over de rand van de draagarm glijdt, zet het kogelgewricht zichzelf vast. U kunt dit mechanisme vergelijken met dat van een weerhaak. Het onderdeel laat zich makkelijk op zijn plaats schuiven, maar kan er daarna niet meer terug uit schuiven. Het kogelgewricht zit volledig vast in de draagarm. Kortom: met de Sidem oplossing kunt u het kogelgewricht in de draagarm op een eenvoudige en veilige manier vervangen. </w:t>
      </w:r>
    </w:p>
    <w:p w14:paraId="4654858D" w14:textId="77777777" w:rsidR="00A427DA" w:rsidRPr="006740AB" w:rsidRDefault="00A427DA" w:rsidP="00255926">
      <w:pPr>
        <w:jc w:val="both"/>
        <w:rPr>
          <w:rFonts w:ascii="Arial" w:hAnsi="Arial" w:cs="Arial"/>
          <w:sz w:val="20"/>
          <w:szCs w:val="20"/>
        </w:rPr>
      </w:pPr>
    </w:p>
    <w:p w14:paraId="336E75FF" w14:textId="0889F856" w:rsidR="00477823" w:rsidRPr="006740AB" w:rsidRDefault="00477823" w:rsidP="00255926">
      <w:pPr>
        <w:jc w:val="both"/>
        <w:rPr>
          <w:rFonts w:ascii="Arial" w:hAnsi="Arial" w:cs="Arial"/>
          <w:b/>
          <w:color w:val="312783"/>
          <w:sz w:val="20"/>
          <w:szCs w:val="20"/>
        </w:rPr>
      </w:pPr>
      <w:r w:rsidRPr="006740AB">
        <w:rPr>
          <w:rFonts w:ascii="Arial" w:hAnsi="Arial" w:cs="Arial"/>
          <w:b/>
          <w:color w:val="312783"/>
          <w:sz w:val="20"/>
          <w:szCs w:val="20"/>
        </w:rPr>
        <w:t xml:space="preserve">Wat </w:t>
      </w:r>
      <w:r w:rsidR="00EC489A" w:rsidRPr="006740AB">
        <w:rPr>
          <w:rFonts w:ascii="Arial" w:hAnsi="Arial" w:cs="Arial"/>
          <w:b/>
          <w:color w:val="312783"/>
          <w:sz w:val="20"/>
          <w:szCs w:val="20"/>
        </w:rPr>
        <w:t>te</w:t>
      </w:r>
      <w:r w:rsidRPr="006740AB">
        <w:rPr>
          <w:rFonts w:ascii="Arial" w:hAnsi="Arial" w:cs="Arial"/>
          <w:b/>
          <w:color w:val="312783"/>
          <w:sz w:val="20"/>
          <w:szCs w:val="20"/>
        </w:rPr>
        <w:t xml:space="preserve"> vermijden bij het vervangen van een perskogelgewricht</w:t>
      </w:r>
    </w:p>
    <w:p w14:paraId="12849FB3" w14:textId="749E2CA7" w:rsidR="00621A91" w:rsidRPr="006740AB" w:rsidRDefault="00621A91" w:rsidP="00255926">
      <w:pPr>
        <w:jc w:val="both"/>
        <w:rPr>
          <w:rFonts w:ascii="Arial" w:hAnsi="Arial" w:cs="Arial"/>
          <w:sz w:val="20"/>
          <w:szCs w:val="20"/>
        </w:rPr>
      </w:pPr>
      <w:r w:rsidRPr="006740AB">
        <w:rPr>
          <w:rFonts w:ascii="Arial" w:hAnsi="Arial" w:cs="Arial"/>
          <w:sz w:val="20"/>
          <w:szCs w:val="20"/>
        </w:rPr>
        <w:t>Het</w:t>
      </w:r>
      <w:r w:rsidR="00477823" w:rsidRPr="006740AB">
        <w:rPr>
          <w:rFonts w:ascii="Arial" w:hAnsi="Arial" w:cs="Arial"/>
          <w:sz w:val="20"/>
          <w:szCs w:val="20"/>
        </w:rPr>
        <w:t xml:space="preserve"> is zeker geen optie om het</w:t>
      </w:r>
      <w:r w:rsidRPr="006740AB">
        <w:rPr>
          <w:rFonts w:ascii="Arial" w:hAnsi="Arial" w:cs="Arial"/>
          <w:sz w:val="20"/>
          <w:szCs w:val="20"/>
        </w:rPr>
        <w:t xml:space="preserve"> kogelgewricht apart </w:t>
      </w:r>
      <w:r w:rsidR="00477823" w:rsidRPr="006740AB">
        <w:rPr>
          <w:rFonts w:ascii="Arial" w:hAnsi="Arial" w:cs="Arial"/>
          <w:sz w:val="20"/>
          <w:szCs w:val="20"/>
        </w:rPr>
        <w:t xml:space="preserve">te </w:t>
      </w:r>
      <w:r w:rsidRPr="006740AB">
        <w:rPr>
          <w:rFonts w:ascii="Arial" w:hAnsi="Arial" w:cs="Arial"/>
          <w:sz w:val="20"/>
          <w:szCs w:val="20"/>
        </w:rPr>
        <w:t xml:space="preserve">vervangen en </w:t>
      </w:r>
      <w:r w:rsidR="00477823" w:rsidRPr="006740AB">
        <w:rPr>
          <w:rFonts w:ascii="Arial" w:hAnsi="Arial" w:cs="Arial"/>
          <w:sz w:val="20"/>
          <w:szCs w:val="20"/>
        </w:rPr>
        <w:t xml:space="preserve">te </w:t>
      </w:r>
      <w:r w:rsidRPr="006740AB">
        <w:rPr>
          <w:rFonts w:ascii="Arial" w:hAnsi="Arial" w:cs="Arial"/>
          <w:sz w:val="20"/>
          <w:szCs w:val="20"/>
        </w:rPr>
        <w:t xml:space="preserve">lassen. </w:t>
      </w:r>
      <w:r w:rsidR="000B4558" w:rsidRPr="006740AB">
        <w:rPr>
          <w:rFonts w:ascii="Arial" w:hAnsi="Arial" w:cs="Arial"/>
          <w:sz w:val="20"/>
          <w:szCs w:val="20"/>
        </w:rPr>
        <w:t>Hierdoor zullen</w:t>
      </w:r>
      <w:r w:rsidRPr="006740AB">
        <w:rPr>
          <w:rFonts w:ascii="Arial" w:hAnsi="Arial" w:cs="Arial"/>
          <w:sz w:val="20"/>
          <w:szCs w:val="20"/>
        </w:rPr>
        <w:t xml:space="preserve"> de stofkap en </w:t>
      </w:r>
      <w:r w:rsidR="00A63FC0" w:rsidRPr="006740AB">
        <w:rPr>
          <w:rFonts w:ascii="Arial" w:hAnsi="Arial" w:cs="Arial"/>
          <w:sz w:val="20"/>
          <w:szCs w:val="20"/>
        </w:rPr>
        <w:t>de</w:t>
      </w:r>
      <w:r w:rsidRPr="006740AB">
        <w:rPr>
          <w:rFonts w:ascii="Arial" w:hAnsi="Arial" w:cs="Arial"/>
          <w:sz w:val="20"/>
          <w:szCs w:val="20"/>
        </w:rPr>
        <w:t xml:space="preserve"> plastic </w:t>
      </w:r>
      <w:r w:rsidR="00A63FC0" w:rsidRPr="006740AB">
        <w:rPr>
          <w:rFonts w:ascii="Arial" w:hAnsi="Arial" w:cs="Arial"/>
          <w:sz w:val="20"/>
          <w:szCs w:val="20"/>
        </w:rPr>
        <w:t>huls</w:t>
      </w:r>
      <w:r w:rsidRPr="006740AB">
        <w:rPr>
          <w:rFonts w:ascii="Arial" w:hAnsi="Arial" w:cs="Arial"/>
          <w:sz w:val="20"/>
          <w:szCs w:val="20"/>
        </w:rPr>
        <w:t xml:space="preserve"> </w:t>
      </w:r>
      <w:r w:rsidR="000B4558" w:rsidRPr="006740AB">
        <w:rPr>
          <w:rFonts w:ascii="Arial" w:hAnsi="Arial" w:cs="Arial"/>
          <w:sz w:val="20"/>
          <w:szCs w:val="20"/>
        </w:rPr>
        <w:t xml:space="preserve">gaan </w:t>
      </w:r>
      <w:r w:rsidRPr="006740AB">
        <w:rPr>
          <w:rFonts w:ascii="Arial" w:hAnsi="Arial" w:cs="Arial"/>
          <w:sz w:val="20"/>
          <w:szCs w:val="20"/>
        </w:rPr>
        <w:t xml:space="preserve">smelten, waardoor het onderdeel volledig </w:t>
      </w:r>
      <w:r w:rsidR="00A63FC0" w:rsidRPr="006740AB">
        <w:rPr>
          <w:rFonts w:ascii="Arial" w:hAnsi="Arial" w:cs="Arial"/>
          <w:sz w:val="20"/>
          <w:szCs w:val="20"/>
        </w:rPr>
        <w:t>onbruikbaar wordt</w:t>
      </w:r>
      <w:r w:rsidRPr="006740AB">
        <w:rPr>
          <w:rFonts w:ascii="Arial" w:hAnsi="Arial" w:cs="Arial"/>
          <w:sz w:val="20"/>
          <w:szCs w:val="20"/>
        </w:rPr>
        <w:t xml:space="preserve">. U kunt </w:t>
      </w:r>
      <w:r w:rsidR="00A63FC0" w:rsidRPr="006740AB">
        <w:rPr>
          <w:rFonts w:ascii="Arial" w:hAnsi="Arial" w:cs="Arial"/>
          <w:sz w:val="20"/>
          <w:szCs w:val="20"/>
        </w:rPr>
        <w:t xml:space="preserve">weliswaar </w:t>
      </w:r>
      <w:r w:rsidRPr="006740AB">
        <w:rPr>
          <w:rFonts w:ascii="Arial" w:hAnsi="Arial" w:cs="Arial"/>
          <w:sz w:val="20"/>
          <w:szCs w:val="20"/>
        </w:rPr>
        <w:t xml:space="preserve">losse kogelgewrichten kopen in de aftermarket, maar de meeste </w:t>
      </w:r>
      <w:r w:rsidR="000B4558" w:rsidRPr="006740AB">
        <w:rPr>
          <w:rFonts w:ascii="Arial" w:hAnsi="Arial" w:cs="Arial"/>
          <w:sz w:val="20"/>
          <w:szCs w:val="20"/>
        </w:rPr>
        <w:t xml:space="preserve">daarvan </w:t>
      </w:r>
      <w:r w:rsidRPr="006740AB">
        <w:rPr>
          <w:rFonts w:ascii="Arial" w:hAnsi="Arial" w:cs="Arial"/>
          <w:sz w:val="20"/>
          <w:szCs w:val="20"/>
        </w:rPr>
        <w:t xml:space="preserve">garanderen geen volledig </w:t>
      </w:r>
      <w:r w:rsidR="000B4558" w:rsidRPr="006740AB">
        <w:rPr>
          <w:rFonts w:ascii="Arial" w:hAnsi="Arial" w:cs="Arial"/>
          <w:sz w:val="20"/>
          <w:szCs w:val="20"/>
        </w:rPr>
        <w:t>veilige</w:t>
      </w:r>
      <w:r w:rsidRPr="006740AB">
        <w:rPr>
          <w:rFonts w:ascii="Arial" w:hAnsi="Arial" w:cs="Arial"/>
          <w:sz w:val="20"/>
          <w:szCs w:val="20"/>
        </w:rPr>
        <w:t xml:space="preserve"> installatie. </w:t>
      </w:r>
      <w:r w:rsidR="000B4558" w:rsidRPr="006740AB">
        <w:rPr>
          <w:rFonts w:ascii="Arial" w:hAnsi="Arial" w:cs="Arial"/>
          <w:sz w:val="20"/>
          <w:szCs w:val="20"/>
        </w:rPr>
        <w:t>Bij zo’n scenario</w:t>
      </w:r>
      <w:r w:rsidRPr="006740AB">
        <w:rPr>
          <w:rFonts w:ascii="Arial" w:hAnsi="Arial" w:cs="Arial"/>
          <w:sz w:val="20"/>
          <w:szCs w:val="20"/>
        </w:rPr>
        <w:t xml:space="preserve"> komt de veiligheid in gevaar</w:t>
      </w:r>
      <w:r w:rsidR="000B4558" w:rsidRPr="006740AB">
        <w:rPr>
          <w:rFonts w:ascii="Arial" w:hAnsi="Arial" w:cs="Arial"/>
          <w:sz w:val="20"/>
          <w:szCs w:val="20"/>
        </w:rPr>
        <w:t xml:space="preserve">, en dat </w:t>
      </w:r>
      <w:r w:rsidRPr="006740AB">
        <w:rPr>
          <w:rFonts w:ascii="Arial" w:hAnsi="Arial" w:cs="Arial"/>
          <w:sz w:val="20"/>
          <w:szCs w:val="20"/>
        </w:rPr>
        <w:t xml:space="preserve">moet </w:t>
      </w:r>
      <w:r w:rsidR="000B4558" w:rsidRPr="006740AB">
        <w:rPr>
          <w:rFonts w:ascii="Arial" w:hAnsi="Arial" w:cs="Arial"/>
          <w:sz w:val="20"/>
          <w:szCs w:val="20"/>
        </w:rPr>
        <w:t>ten elken prijze</w:t>
      </w:r>
      <w:r w:rsidRPr="006740AB">
        <w:rPr>
          <w:rFonts w:ascii="Arial" w:hAnsi="Arial" w:cs="Arial"/>
          <w:sz w:val="20"/>
          <w:szCs w:val="20"/>
        </w:rPr>
        <w:t xml:space="preserve"> vermeden worden. </w:t>
      </w:r>
    </w:p>
    <w:p w14:paraId="1D0B3221" w14:textId="77777777" w:rsidR="008A44C6" w:rsidRPr="006740AB" w:rsidRDefault="008A44C6" w:rsidP="00255926">
      <w:pPr>
        <w:jc w:val="both"/>
        <w:rPr>
          <w:rFonts w:ascii="Arial" w:hAnsi="Arial" w:cs="Arial"/>
          <w:sz w:val="20"/>
          <w:szCs w:val="20"/>
        </w:rPr>
      </w:pPr>
    </w:p>
    <w:p w14:paraId="3D468656" w14:textId="6FCC49AD" w:rsidR="006952D4" w:rsidRPr="006740AB" w:rsidRDefault="00A427DA" w:rsidP="00255926">
      <w:pPr>
        <w:jc w:val="both"/>
        <w:rPr>
          <w:rFonts w:ascii="Arial" w:hAnsi="Arial" w:cs="Arial"/>
          <w:b/>
          <w:color w:val="312783"/>
          <w:sz w:val="20"/>
          <w:szCs w:val="20"/>
        </w:rPr>
      </w:pPr>
      <w:r w:rsidRPr="00A427DA">
        <w:rPr>
          <w:rFonts w:ascii="Arial" w:hAnsi="Arial" w:cs="Arial"/>
          <w:b/>
          <w:color w:val="312783"/>
          <w:sz w:val="20"/>
          <w:szCs w:val="20"/>
        </w:rPr>
        <w:t>Eenvoudige en veilige oplossing</w:t>
      </w:r>
      <w:r w:rsidR="006952D4" w:rsidRPr="006740AB">
        <w:rPr>
          <w:rFonts w:ascii="Arial" w:hAnsi="Arial" w:cs="Arial"/>
          <w:b/>
          <w:color w:val="312783"/>
          <w:sz w:val="20"/>
          <w:szCs w:val="20"/>
        </w:rPr>
        <w:t xml:space="preserve"> </w:t>
      </w:r>
    </w:p>
    <w:p w14:paraId="36047E31" w14:textId="22DB1A88" w:rsidR="006952D4" w:rsidRPr="006740AB" w:rsidRDefault="006952D4" w:rsidP="00255926">
      <w:pPr>
        <w:jc w:val="both"/>
        <w:rPr>
          <w:rFonts w:ascii="Arial" w:hAnsi="Arial" w:cs="Arial"/>
          <w:sz w:val="20"/>
          <w:szCs w:val="20"/>
        </w:rPr>
      </w:pPr>
      <w:r w:rsidRPr="006740AB">
        <w:rPr>
          <w:rFonts w:ascii="Arial" w:hAnsi="Arial" w:cs="Arial"/>
          <w:sz w:val="20"/>
          <w:szCs w:val="20"/>
        </w:rPr>
        <w:t xml:space="preserve">Kogelgewrichten zijn een van de pijlers van het Sidem assortiment. </w:t>
      </w:r>
      <w:r w:rsidR="000B4558" w:rsidRPr="006740AB">
        <w:rPr>
          <w:rFonts w:ascii="Arial" w:hAnsi="Arial" w:cs="Arial"/>
          <w:sz w:val="20"/>
          <w:szCs w:val="20"/>
        </w:rPr>
        <w:t xml:space="preserve">Hieronder hebben we voor u </w:t>
      </w:r>
      <w:r w:rsidR="00EC489A" w:rsidRPr="006740AB">
        <w:rPr>
          <w:rFonts w:ascii="Arial" w:hAnsi="Arial" w:cs="Arial"/>
          <w:sz w:val="20"/>
          <w:szCs w:val="20"/>
        </w:rPr>
        <w:t xml:space="preserve">een selectie van </w:t>
      </w:r>
      <w:r w:rsidR="000B4558" w:rsidRPr="006740AB">
        <w:rPr>
          <w:rFonts w:ascii="Arial" w:hAnsi="Arial" w:cs="Arial"/>
          <w:sz w:val="20"/>
          <w:szCs w:val="20"/>
        </w:rPr>
        <w:t xml:space="preserve">de belangrijkste kenmerken van </w:t>
      </w:r>
      <w:r w:rsidRPr="006740AB">
        <w:rPr>
          <w:rFonts w:ascii="Arial" w:hAnsi="Arial" w:cs="Arial"/>
          <w:sz w:val="20"/>
          <w:szCs w:val="20"/>
        </w:rPr>
        <w:t xml:space="preserve">onze kogelgewrichten </w:t>
      </w:r>
      <w:r w:rsidR="00EC489A" w:rsidRPr="006740AB">
        <w:rPr>
          <w:rFonts w:ascii="Arial" w:hAnsi="Arial" w:cs="Arial"/>
          <w:sz w:val="20"/>
          <w:szCs w:val="20"/>
        </w:rPr>
        <w:t>opgelijst</w:t>
      </w:r>
      <w:r w:rsidR="000B4558" w:rsidRPr="006740AB">
        <w:rPr>
          <w:rFonts w:ascii="Arial" w:hAnsi="Arial" w:cs="Arial"/>
          <w:sz w:val="20"/>
          <w:szCs w:val="20"/>
        </w:rPr>
        <w:t>:</w:t>
      </w:r>
      <w:r w:rsidRPr="006740AB">
        <w:rPr>
          <w:rFonts w:ascii="Arial" w:hAnsi="Arial" w:cs="Arial"/>
          <w:sz w:val="20"/>
          <w:szCs w:val="20"/>
        </w:rPr>
        <w:t xml:space="preserve"> </w:t>
      </w:r>
    </w:p>
    <w:p w14:paraId="5EA0B17E" w14:textId="7847C0D6" w:rsidR="00A862B0" w:rsidRPr="006740AB" w:rsidRDefault="00F0296F" w:rsidP="00255926">
      <w:pPr>
        <w:jc w:val="both"/>
        <w:rPr>
          <w:rFonts w:ascii="Arial" w:hAnsi="Arial" w:cs="Arial"/>
          <w:sz w:val="20"/>
          <w:szCs w:val="20"/>
        </w:rPr>
      </w:pPr>
      <w:r w:rsidRPr="006740AB">
        <w:rPr>
          <w:rFonts w:ascii="Arial" w:hAnsi="Arial" w:cs="Arial"/>
          <w:sz w:val="20"/>
          <w:szCs w:val="20"/>
        </w:rPr>
        <w:t xml:space="preserve"> </w:t>
      </w:r>
    </w:p>
    <w:p w14:paraId="1DB41570" w14:textId="7D2EC708" w:rsidR="006952D4" w:rsidRPr="006740AB" w:rsidRDefault="006952D4" w:rsidP="00974C09">
      <w:pPr>
        <w:pStyle w:val="ListParagraph"/>
        <w:numPr>
          <w:ilvl w:val="0"/>
          <w:numId w:val="2"/>
        </w:numPr>
        <w:jc w:val="both"/>
        <w:rPr>
          <w:rFonts w:ascii="Arial" w:hAnsi="Arial" w:cs="Arial"/>
          <w:sz w:val="20"/>
          <w:szCs w:val="20"/>
        </w:rPr>
      </w:pPr>
      <w:r w:rsidRPr="006740AB">
        <w:rPr>
          <w:rFonts w:ascii="Arial" w:hAnsi="Arial" w:cs="Arial"/>
          <w:sz w:val="20"/>
          <w:szCs w:val="20"/>
        </w:rPr>
        <w:t xml:space="preserve">Alle kogelpennen en </w:t>
      </w:r>
      <w:r w:rsidR="00B86E07" w:rsidRPr="006740AB">
        <w:rPr>
          <w:rFonts w:ascii="Arial" w:hAnsi="Arial" w:cs="Arial"/>
          <w:sz w:val="20"/>
          <w:szCs w:val="20"/>
        </w:rPr>
        <w:t>kogel</w:t>
      </w:r>
      <w:r w:rsidR="007C3EFC" w:rsidRPr="006740AB">
        <w:rPr>
          <w:rFonts w:ascii="Arial" w:hAnsi="Arial" w:cs="Arial"/>
          <w:sz w:val="20"/>
          <w:szCs w:val="20"/>
        </w:rPr>
        <w:t>bouten</w:t>
      </w:r>
      <w:r w:rsidR="00B86E07" w:rsidRPr="006740AB">
        <w:rPr>
          <w:rFonts w:ascii="Arial" w:hAnsi="Arial" w:cs="Arial"/>
          <w:sz w:val="20"/>
          <w:szCs w:val="20"/>
        </w:rPr>
        <w:t xml:space="preserve"> </w:t>
      </w:r>
      <w:r w:rsidRPr="006740AB">
        <w:rPr>
          <w:rFonts w:ascii="Arial" w:hAnsi="Arial" w:cs="Arial"/>
          <w:sz w:val="20"/>
          <w:szCs w:val="20"/>
        </w:rPr>
        <w:t xml:space="preserve">zijn vervaardigd uit chroomstaal. Dit </w:t>
      </w:r>
      <w:r w:rsidR="00EA540C" w:rsidRPr="006740AB">
        <w:rPr>
          <w:rFonts w:ascii="Arial" w:hAnsi="Arial" w:cs="Arial"/>
          <w:sz w:val="20"/>
          <w:szCs w:val="20"/>
        </w:rPr>
        <w:t>garandeert</w:t>
      </w:r>
      <w:r w:rsidRPr="006740AB">
        <w:rPr>
          <w:rFonts w:ascii="Arial" w:hAnsi="Arial" w:cs="Arial"/>
          <w:sz w:val="20"/>
          <w:szCs w:val="20"/>
        </w:rPr>
        <w:t xml:space="preserve"> niet alleen </w:t>
      </w:r>
      <w:r w:rsidR="00EA540C" w:rsidRPr="006740AB">
        <w:rPr>
          <w:rFonts w:ascii="Arial" w:hAnsi="Arial" w:cs="Arial"/>
          <w:sz w:val="20"/>
          <w:szCs w:val="20"/>
        </w:rPr>
        <w:t>de</w:t>
      </w:r>
      <w:r w:rsidRPr="006740AB">
        <w:rPr>
          <w:rFonts w:ascii="Arial" w:hAnsi="Arial" w:cs="Arial"/>
          <w:sz w:val="20"/>
          <w:szCs w:val="20"/>
        </w:rPr>
        <w:t xml:space="preserve"> maximale sterkte van het onderdeel, maar voorkomt ook dat het onderdeel breekt bij extreme impact. </w:t>
      </w:r>
    </w:p>
    <w:p w14:paraId="04885DDC" w14:textId="0F1F6C97" w:rsidR="006952D4" w:rsidRPr="006740AB" w:rsidRDefault="006952D4" w:rsidP="00974C09">
      <w:pPr>
        <w:pStyle w:val="ListParagraph"/>
        <w:numPr>
          <w:ilvl w:val="0"/>
          <w:numId w:val="2"/>
        </w:numPr>
        <w:jc w:val="both"/>
        <w:rPr>
          <w:rFonts w:ascii="Arial" w:hAnsi="Arial" w:cs="Arial"/>
          <w:sz w:val="20"/>
          <w:szCs w:val="20"/>
        </w:rPr>
      </w:pPr>
      <w:r w:rsidRPr="006740AB">
        <w:rPr>
          <w:rFonts w:ascii="Arial" w:hAnsi="Arial" w:cs="Arial"/>
          <w:sz w:val="20"/>
          <w:szCs w:val="20"/>
        </w:rPr>
        <w:t xml:space="preserve">De stofkap van het kogelgewricht </w:t>
      </w:r>
      <w:r w:rsidR="00EA540C" w:rsidRPr="006740AB">
        <w:rPr>
          <w:rFonts w:ascii="Arial" w:hAnsi="Arial" w:cs="Arial"/>
          <w:sz w:val="20"/>
          <w:szCs w:val="20"/>
        </w:rPr>
        <w:t xml:space="preserve">is vervaardigd </w:t>
      </w:r>
      <w:r w:rsidR="00EC489A" w:rsidRPr="006740AB">
        <w:rPr>
          <w:rFonts w:ascii="Arial" w:hAnsi="Arial" w:cs="Arial"/>
          <w:sz w:val="20"/>
          <w:szCs w:val="20"/>
        </w:rPr>
        <w:t>uit</w:t>
      </w:r>
      <w:r w:rsidRPr="006740AB">
        <w:rPr>
          <w:rFonts w:ascii="Arial" w:hAnsi="Arial" w:cs="Arial"/>
          <w:sz w:val="20"/>
          <w:szCs w:val="20"/>
        </w:rPr>
        <w:t xml:space="preserve"> chloropreenrubber, dat een maximale weerstand biedt tegen chemische stoffen. Het biedt ook de beste afdichting tegen vocht en stof. </w:t>
      </w:r>
    </w:p>
    <w:p w14:paraId="12C8AA4C" w14:textId="59F493E3" w:rsidR="006952D4" w:rsidRPr="006740AB" w:rsidRDefault="006952D4" w:rsidP="00974C09">
      <w:pPr>
        <w:pStyle w:val="ListParagraph"/>
        <w:numPr>
          <w:ilvl w:val="0"/>
          <w:numId w:val="2"/>
        </w:numPr>
        <w:jc w:val="both"/>
        <w:rPr>
          <w:rFonts w:ascii="Arial" w:hAnsi="Arial" w:cs="Arial"/>
          <w:sz w:val="20"/>
          <w:szCs w:val="20"/>
        </w:rPr>
      </w:pPr>
      <w:r w:rsidRPr="006740AB">
        <w:rPr>
          <w:rFonts w:ascii="Arial" w:hAnsi="Arial" w:cs="Arial"/>
          <w:sz w:val="20"/>
          <w:szCs w:val="20"/>
        </w:rPr>
        <w:t xml:space="preserve">De </w:t>
      </w:r>
      <w:r w:rsidR="00EA540C" w:rsidRPr="006740AB">
        <w:rPr>
          <w:rFonts w:ascii="Arial" w:hAnsi="Arial" w:cs="Arial"/>
          <w:sz w:val="20"/>
          <w:szCs w:val="20"/>
        </w:rPr>
        <w:t>basis</w:t>
      </w:r>
      <w:r w:rsidRPr="006740AB">
        <w:rPr>
          <w:rFonts w:ascii="Arial" w:hAnsi="Arial" w:cs="Arial"/>
          <w:sz w:val="20"/>
          <w:szCs w:val="20"/>
        </w:rPr>
        <w:t xml:space="preserve"> van de stofkap </w:t>
      </w:r>
      <w:r w:rsidR="00EA540C" w:rsidRPr="006740AB">
        <w:rPr>
          <w:rFonts w:ascii="Arial" w:hAnsi="Arial" w:cs="Arial"/>
          <w:sz w:val="20"/>
          <w:szCs w:val="20"/>
        </w:rPr>
        <w:t xml:space="preserve">werd </w:t>
      </w:r>
      <w:r w:rsidRPr="006740AB">
        <w:rPr>
          <w:rFonts w:ascii="Arial" w:hAnsi="Arial" w:cs="Arial"/>
          <w:sz w:val="20"/>
          <w:szCs w:val="20"/>
        </w:rPr>
        <w:t xml:space="preserve">speciaal ontworpen </w:t>
      </w:r>
      <w:r w:rsidR="00EA540C" w:rsidRPr="006740AB">
        <w:rPr>
          <w:rFonts w:ascii="Arial" w:hAnsi="Arial" w:cs="Arial"/>
          <w:sz w:val="20"/>
          <w:szCs w:val="20"/>
        </w:rPr>
        <w:t xml:space="preserve">om te </w:t>
      </w:r>
      <w:r w:rsidRPr="006740AB">
        <w:rPr>
          <w:rFonts w:ascii="Arial" w:hAnsi="Arial" w:cs="Arial"/>
          <w:sz w:val="20"/>
          <w:szCs w:val="20"/>
        </w:rPr>
        <w:t xml:space="preserve">voorkomt dat de stofkap inzakt. </w:t>
      </w:r>
    </w:p>
    <w:p w14:paraId="3B618E5C" w14:textId="642D6506" w:rsidR="006952D4" w:rsidRPr="006740AB" w:rsidRDefault="006952D4" w:rsidP="00974C09">
      <w:pPr>
        <w:pStyle w:val="ListParagraph"/>
        <w:numPr>
          <w:ilvl w:val="0"/>
          <w:numId w:val="2"/>
        </w:numPr>
        <w:jc w:val="both"/>
        <w:rPr>
          <w:rFonts w:ascii="Arial" w:hAnsi="Arial" w:cs="Arial"/>
          <w:sz w:val="20"/>
          <w:szCs w:val="20"/>
        </w:rPr>
      </w:pPr>
      <w:r w:rsidRPr="006740AB">
        <w:rPr>
          <w:rFonts w:ascii="Arial" w:hAnsi="Arial" w:cs="Arial"/>
          <w:sz w:val="20"/>
          <w:szCs w:val="20"/>
        </w:rPr>
        <w:t xml:space="preserve">De vorm van de stofkap is speciaal ontworpen </w:t>
      </w:r>
      <w:r w:rsidR="000B4558" w:rsidRPr="006740AB">
        <w:rPr>
          <w:rFonts w:ascii="Arial" w:hAnsi="Arial" w:cs="Arial"/>
          <w:sz w:val="20"/>
          <w:szCs w:val="20"/>
        </w:rPr>
        <w:t>om te</w:t>
      </w:r>
      <w:r w:rsidRPr="006740AB">
        <w:rPr>
          <w:rFonts w:ascii="Arial" w:hAnsi="Arial" w:cs="Arial"/>
          <w:sz w:val="20"/>
          <w:szCs w:val="20"/>
        </w:rPr>
        <w:t xml:space="preserve"> voorkom</w:t>
      </w:r>
      <w:r w:rsidR="000B4558" w:rsidRPr="006740AB">
        <w:rPr>
          <w:rFonts w:ascii="Arial" w:hAnsi="Arial" w:cs="Arial"/>
          <w:sz w:val="20"/>
          <w:szCs w:val="20"/>
        </w:rPr>
        <w:t>en</w:t>
      </w:r>
      <w:r w:rsidRPr="006740AB">
        <w:rPr>
          <w:rFonts w:ascii="Arial" w:hAnsi="Arial" w:cs="Arial"/>
          <w:sz w:val="20"/>
          <w:szCs w:val="20"/>
        </w:rPr>
        <w:t xml:space="preserve"> dat hij verdraait. </w:t>
      </w:r>
    </w:p>
    <w:p w14:paraId="777E557C" w14:textId="0F4CC872" w:rsidR="006952D4" w:rsidRPr="006740AB" w:rsidRDefault="00EA540C" w:rsidP="00974C09">
      <w:pPr>
        <w:pStyle w:val="ListParagraph"/>
        <w:numPr>
          <w:ilvl w:val="0"/>
          <w:numId w:val="2"/>
        </w:numPr>
        <w:jc w:val="both"/>
        <w:rPr>
          <w:rFonts w:ascii="Arial" w:hAnsi="Arial" w:cs="Arial"/>
          <w:sz w:val="20"/>
          <w:szCs w:val="20"/>
        </w:rPr>
      </w:pPr>
      <w:r w:rsidRPr="006740AB">
        <w:rPr>
          <w:rFonts w:ascii="Arial" w:hAnsi="Arial" w:cs="Arial"/>
          <w:sz w:val="20"/>
          <w:szCs w:val="20"/>
        </w:rPr>
        <w:t xml:space="preserve">Wat de </w:t>
      </w:r>
      <w:r w:rsidR="002A3077" w:rsidRPr="006740AB">
        <w:rPr>
          <w:rFonts w:ascii="Arial" w:hAnsi="Arial" w:cs="Arial"/>
          <w:sz w:val="20"/>
          <w:szCs w:val="20"/>
        </w:rPr>
        <w:t>behuizing</w:t>
      </w:r>
      <w:r w:rsidR="006952D4" w:rsidRPr="006740AB">
        <w:rPr>
          <w:rFonts w:ascii="Arial" w:hAnsi="Arial" w:cs="Arial"/>
          <w:sz w:val="20"/>
          <w:szCs w:val="20"/>
        </w:rPr>
        <w:t xml:space="preserve"> van onze kogelgewrichten</w:t>
      </w:r>
      <w:r w:rsidRPr="006740AB">
        <w:rPr>
          <w:rFonts w:ascii="Arial" w:hAnsi="Arial" w:cs="Arial"/>
          <w:sz w:val="20"/>
          <w:szCs w:val="20"/>
        </w:rPr>
        <w:t xml:space="preserve"> betreft</w:t>
      </w:r>
      <w:r w:rsidR="006952D4" w:rsidRPr="006740AB">
        <w:rPr>
          <w:rFonts w:ascii="Arial" w:hAnsi="Arial" w:cs="Arial"/>
          <w:sz w:val="20"/>
          <w:szCs w:val="20"/>
        </w:rPr>
        <w:t xml:space="preserve">, </w:t>
      </w:r>
      <w:r w:rsidRPr="006740AB">
        <w:rPr>
          <w:rFonts w:ascii="Arial" w:hAnsi="Arial" w:cs="Arial"/>
          <w:sz w:val="20"/>
          <w:szCs w:val="20"/>
        </w:rPr>
        <w:t xml:space="preserve">hier </w:t>
      </w:r>
      <w:r w:rsidR="006952D4" w:rsidRPr="006740AB">
        <w:rPr>
          <w:rFonts w:ascii="Arial" w:hAnsi="Arial" w:cs="Arial"/>
          <w:sz w:val="20"/>
          <w:szCs w:val="20"/>
        </w:rPr>
        <w:t xml:space="preserve">zult u zien dat er </w:t>
      </w:r>
      <w:r w:rsidRPr="006740AB">
        <w:rPr>
          <w:rFonts w:ascii="Arial" w:hAnsi="Arial" w:cs="Arial"/>
          <w:sz w:val="20"/>
          <w:szCs w:val="20"/>
        </w:rPr>
        <w:t>geen snijsporen zijn</w:t>
      </w:r>
      <w:r w:rsidR="006952D4" w:rsidRPr="006740AB">
        <w:rPr>
          <w:rFonts w:ascii="Arial" w:hAnsi="Arial" w:cs="Arial"/>
          <w:sz w:val="20"/>
          <w:szCs w:val="20"/>
        </w:rPr>
        <w:t xml:space="preserve"> in de stalen microstructuur of </w:t>
      </w:r>
      <w:r w:rsidRPr="006740AB">
        <w:rPr>
          <w:rFonts w:ascii="Arial" w:hAnsi="Arial" w:cs="Arial"/>
          <w:sz w:val="20"/>
          <w:szCs w:val="20"/>
        </w:rPr>
        <w:t xml:space="preserve">in </w:t>
      </w:r>
      <w:r w:rsidR="006952D4" w:rsidRPr="006740AB">
        <w:rPr>
          <w:rFonts w:ascii="Arial" w:hAnsi="Arial" w:cs="Arial"/>
          <w:sz w:val="20"/>
          <w:szCs w:val="20"/>
        </w:rPr>
        <w:t xml:space="preserve">de draad. </w:t>
      </w:r>
      <w:r w:rsidRPr="006740AB">
        <w:rPr>
          <w:rFonts w:ascii="Arial" w:hAnsi="Arial" w:cs="Arial"/>
          <w:sz w:val="20"/>
          <w:szCs w:val="20"/>
        </w:rPr>
        <w:t>Het onderdeel wordt inderdaad gerold en is daardoor sterker</w:t>
      </w:r>
      <w:r w:rsidR="006952D4" w:rsidRPr="006740AB">
        <w:rPr>
          <w:rFonts w:ascii="Arial" w:hAnsi="Arial" w:cs="Arial"/>
          <w:sz w:val="20"/>
          <w:szCs w:val="20"/>
        </w:rPr>
        <w:t xml:space="preserve">. </w:t>
      </w:r>
      <w:r w:rsidRPr="006740AB">
        <w:rPr>
          <w:rFonts w:ascii="Arial" w:hAnsi="Arial" w:cs="Arial"/>
          <w:sz w:val="20"/>
          <w:szCs w:val="20"/>
        </w:rPr>
        <w:t>Verder heeft de</w:t>
      </w:r>
      <w:r w:rsidR="006952D4" w:rsidRPr="006740AB">
        <w:rPr>
          <w:rFonts w:ascii="Arial" w:hAnsi="Arial" w:cs="Arial"/>
          <w:sz w:val="20"/>
          <w:szCs w:val="20"/>
        </w:rPr>
        <w:t xml:space="preserve"> afwerking van de </w:t>
      </w:r>
      <w:r w:rsidR="002A3077" w:rsidRPr="006740AB">
        <w:rPr>
          <w:rFonts w:ascii="Arial" w:hAnsi="Arial" w:cs="Arial"/>
          <w:sz w:val="20"/>
          <w:szCs w:val="20"/>
        </w:rPr>
        <w:t>behuizing</w:t>
      </w:r>
      <w:r w:rsidR="006952D4" w:rsidRPr="006740AB">
        <w:rPr>
          <w:rFonts w:ascii="Arial" w:hAnsi="Arial" w:cs="Arial"/>
          <w:sz w:val="20"/>
          <w:szCs w:val="20"/>
        </w:rPr>
        <w:t xml:space="preserve"> geen scherpe maar afgeronde randen, </w:t>
      </w:r>
      <w:r w:rsidRPr="006740AB">
        <w:rPr>
          <w:rFonts w:ascii="Arial" w:hAnsi="Arial" w:cs="Arial"/>
          <w:sz w:val="20"/>
          <w:szCs w:val="20"/>
        </w:rPr>
        <w:t>om</w:t>
      </w:r>
      <w:r w:rsidR="006952D4" w:rsidRPr="006740AB">
        <w:rPr>
          <w:rFonts w:ascii="Arial" w:hAnsi="Arial" w:cs="Arial"/>
          <w:sz w:val="20"/>
          <w:szCs w:val="20"/>
        </w:rPr>
        <w:t xml:space="preserve"> </w:t>
      </w:r>
      <w:r w:rsidRPr="006740AB">
        <w:rPr>
          <w:rFonts w:ascii="Arial" w:hAnsi="Arial" w:cs="Arial"/>
          <w:sz w:val="20"/>
          <w:szCs w:val="20"/>
        </w:rPr>
        <w:t xml:space="preserve">zo </w:t>
      </w:r>
      <w:r w:rsidR="006952D4" w:rsidRPr="006740AB">
        <w:rPr>
          <w:rFonts w:ascii="Arial" w:hAnsi="Arial" w:cs="Arial"/>
          <w:sz w:val="20"/>
          <w:szCs w:val="20"/>
        </w:rPr>
        <w:t>beschadiging</w:t>
      </w:r>
      <w:r w:rsidRPr="006740AB">
        <w:rPr>
          <w:rFonts w:ascii="Arial" w:hAnsi="Arial" w:cs="Arial"/>
          <w:sz w:val="20"/>
          <w:szCs w:val="20"/>
        </w:rPr>
        <w:t xml:space="preserve"> te </w:t>
      </w:r>
      <w:r w:rsidR="006952D4" w:rsidRPr="006740AB">
        <w:rPr>
          <w:rFonts w:ascii="Arial" w:hAnsi="Arial" w:cs="Arial"/>
          <w:sz w:val="20"/>
          <w:szCs w:val="20"/>
        </w:rPr>
        <w:t xml:space="preserve">voorkomen. </w:t>
      </w:r>
    </w:p>
    <w:p w14:paraId="148EF6E2" w14:textId="77777777" w:rsidR="002A3077" w:rsidRPr="006740AB" w:rsidRDefault="002A3077" w:rsidP="00255926">
      <w:pPr>
        <w:jc w:val="both"/>
        <w:rPr>
          <w:rFonts w:ascii="Arial" w:hAnsi="Arial" w:cs="Arial"/>
          <w:b/>
          <w:color w:val="312783"/>
          <w:sz w:val="20"/>
          <w:szCs w:val="20"/>
        </w:rPr>
      </w:pPr>
    </w:p>
    <w:p w14:paraId="6A6BD7BC" w14:textId="77777777" w:rsidR="00420BA9" w:rsidRPr="006740AB" w:rsidRDefault="00420BA9" w:rsidP="00255926">
      <w:pPr>
        <w:jc w:val="both"/>
        <w:rPr>
          <w:rFonts w:ascii="Arial" w:hAnsi="Arial" w:cs="Arial"/>
          <w:b/>
          <w:color w:val="312783"/>
          <w:sz w:val="20"/>
          <w:szCs w:val="20"/>
        </w:rPr>
      </w:pPr>
      <w:r w:rsidRPr="006740AB">
        <w:rPr>
          <w:rFonts w:ascii="Arial" w:hAnsi="Arial" w:cs="Arial"/>
          <w:b/>
          <w:color w:val="312783"/>
          <w:sz w:val="20"/>
          <w:szCs w:val="20"/>
        </w:rPr>
        <w:lastRenderedPageBreak/>
        <w:t>Kogelgewricht referenties voor Dacia, Lada en Renault</w:t>
      </w:r>
    </w:p>
    <w:p w14:paraId="46403464" w14:textId="303E39FD" w:rsidR="00420BA9" w:rsidRPr="006740AB" w:rsidRDefault="00420BA9" w:rsidP="00255926">
      <w:pPr>
        <w:jc w:val="both"/>
        <w:rPr>
          <w:rFonts w:ascii="Arial" w:hAnsi="Arial" w:cs="Arial"/>
          <w:sz w:val="20"/>
          <w:szCs w:val="20"/>
        </w:rPr>
      </w:pPr>
      <w:r w:rsidRPr="006740AB">
        <w:rPr>
          <w:rFonts w:ascii="Arial" w:hAnsi="Arial" w:cs="Arial"/>
          <w:sz w:val="20"/>
          <w:szCs w:val="20"/>
        </w:rPr>
        <w:t xml:space="preserve">We hebben </w:t>
      </w:r>
      <w:r w:rsidR="00684D99" w:rsidRPr="006740AB">
        <w:rPr>
          <w:rFonts w:ascii="Arial" w:hAnsi="Arial" w:cs="Arial"/>
          <w:sz w:val="20"/>
          <w:szCs w:val="20"/>
        </w:rPr>
        <w:t xml:space="preserve">in ons gamma </w:t>
      </w:r>
      <w:r w:rsidRPr="006740AB">
        <w:rPr>
          <w:rFonts w:ascii="Arial" w:hAnsi="Arial" w:cs="Arial"/>
          <w:sz w:val="20"/>
          <w:szCs w:val="20"/>
        </w:rPr>
        <w:t xml:space="preserve">twee kogelgewrichtreferenties die u kunnen helpen om dit probleem op te lossen. </w:t>
      </w:r>
    </w:p>
    <w:p w14:paraId="68A49C5B" w14:textId="77777777" w:rsidR="00420BA9" w:rsidRPr="006740AB" w:rsidRDefault="00420BA9" w:rsidP="00974C09">
      <w:pPr>
        <w:pStyle w:val="ListParagraph"/>
        <w:numPr>
          <w:ilvl w:val="0"/>
          <w:numId w:val="3"/>
        </w:numPr>
        <w:jc w:val="both"/>
        <w:rPr>
          <w:rFonts w:ascii="Arial" w:hAnsi="Arial" w:cs="Arial"/>
          <w:sz w:val="20"/>
          <w:szCs w:val="20"/>
          <w:lang w:val="es-ES"/>
        </w:rPr>
      </w:pPr>
      <w:r w:rsidRPr="006740AB">
        <w:rPr>
          <w:rFonts w:ascii="Arial" w:hAnsi="Arial" w:cs="Arial"/>
          <w:sz w:val="20"/>
          <w:szCs w:val="20"/>
          <w:lang w:val="es-ES"/>
        </w:rPr>
        <w:t>5782 R voor Dacia Logan, Dacia Sandero en Lada Largus</w:t>
      </w:r>
    </w:p>
    <w:p w14:paraId="7372B640" w14:textId="796C9105" w:rsidR="00420BA9" w:rsidRPr="006740AB" w:rsidRDefault="00420BA9" w:rsidP="00974C09">
      <w:pPr>
        <w:pStyle w:val="ListParagraph"/>
        <w:numPr>
          <w:ilvl w:val="0"/>
          <w:numId w:val="3"/>
        </w:numPr>
        <w:jc w:val="both"/>
        <w:rPr>
          <w:rFonts w:ascii="Arial" w:hAnsi="Arial" w:cs="Arial"/>
          <w:sz w:val="20"/>
          <w:szCs w:val="20"/>
          <w:lang w:val="es-ES"/>
        </w:rPr>
      </w:pPr>
      <w:r w:rsidRPr="006740AB">
        <w:rPr>
          <w:rFonts w:ascii="Arial" w:hAnsi="Arial" w:cs="Arial"/>
          <w:sz w:val="20"/>
          <w:szCs w:val="20"/>
          <w:lang w:val="es-ES"/>
        </w:rPr>
        <w:t>5783 R voor Renault Thalia, Dacia Lodgy en Dacia Logan MCV 2.</w:t>
      </w:r>
    </w:p>
    <w:p w14:paraId="225322D4" w14:textId="77777777" w:rsidR="00420BA9" w:rsidRPr="006740AB" w:rsidRDefault="00420BA9" w:rsidP="00255926">
      <w:pPr>
        <w:jc w:val="both"/>
        <w:rPr>
          <w:rFonts w:ascii="Arial" w:hAnsi="Arial" w:cs="Arial"/>
          <w:sz w:val="20"/>
          <w:szCs w:val="20"/>
          <w:lang w:val="es-ES"/>
        </w:rPr>
      </w:pPr>
    </w:p>
    <w:p w14:paraId="5FE6D8F6" w14:textId="42A43B95" w:rsidR="00621A91" w:rsidRPr="006740AB" w:rsidRDefault="004F35EC" w:rsidP="00255926">
      <w:pPr>
        <w:jc w:val="both"/>
        <w:rPr>
          <w:rFonts w:ascii="Arial" w:hAnsi="Arial" w:cs="Arial"/>
          <w:sz w:val="20"/>
          <w:szCs w:val="20"/>
        </w:rPr>
      </w:pPr>
      <w:r w:rsidRPr="006740AB">
        <w:rPr>
          <w:rFonts w:ascii="Arial" w:hAnsi="Arial" w:cs="Arial"/>
          <w:sz w:val="20"/>
          <w:szCs w:val="20"/>
        </w:rPr>
        <w:t xml:space="preserve">Voor technische </w:t>
      </w:r>
      <w:r w:rsidR="00C9350C" w:rsidRPr="006740AB">
        <w:rPr>
          <w:rFonts w:ascii="Arial" w:hAnsi="Arial" w:cs="Arial"/>
          <w:sz w:val="20"/>
          <w:szCs w:val="20"/>
        </w:rPr>
        <w:t xml:space="preserve">specificaties, zie </w:t>
      </w:r>
      <w:hyperlink r:id="rId12" w:history="1">
        <w:r w:rsidR="00C9350C" w:rsidRPr="006740AB">
          <w:rPr>
            <w:rStyle w:val="Hyperlink"/>
            <w:rFonts w:ascii="Arial" w:hAnsi="Arial" w:cs="Arial"/>
            <w:sz w:val="20"/>
            <w:szCs w:val="20"/>
          </w:rPr>
          <w:t>www.sidem.eu</w:t>
        </w:r>
      </w:hyperlink>
      <w:r w:rsidR="00C9350C" w:rsidRPr="006740AB">
        <w:rPr>
          <w:rFonts w:ascii="Arial" w:hAnsi="Arial" w:cs="Arial"/>
          <w:sz w:val="20"/>
          <w:szCs w:val="20"/>
        </w:rPr>
        <w:t xml:space="preserve"> </w:t>
      </w:r>
    </w:p>
    <w:p w14:paraId="6589FCE7" w14:textId="77777777" w:rsidR="00C9350C" w:rsidRPr="006740AB" w:rsidRDefault="00C9350C" w:rsidP="00255926">
      <w:pPr>
        <w:jc w:val="both"/>
        <w:rPr>
          <w:rFonts w:ascii="Arial" w:hAnsi="Arial" w:cs="Arial"/>
          <w:sz w:val="20"/>
          <w:szCs w:val="20"/>
        </w:rPr>
      </w:pPr>
    </w:p>
    <w:p w14:paraId="01AF8F0E" w14:textId="77777777" w:rsidR="00944A8B" w:rsidRPr="006740AB" w:rsidRDefault="00944A8B" w:rsidP="00255926">
      <w:pPr>
        <w:jc w:val="both"/>
        <w:rPr>
          <w:rFonts w:ascii="Arial" w:hAnsi="Arial" w:cs="Arial"/>
          <w:sz w:val="20"/>
          <w:szCs w:val="20"/>
        </w:rPr>
      </w:pPr>
    </w:p>
    <w:p w14:paraId="5CCFD773" w14:textId="182BE056" w:rsidR="008A18D6" w:rsidRPr="006740AB" w:rsidRDefault="00E24D22" w:rsidP="008A18D6">
      <w:pPr>
        <w:pStyle w:val="NoSpacing"/>
        <w:jc w:val="both"/>
        <w:rPr>
          <w:b/>
          <w:bCs/>
          <w:color w:val="29338A"/>
          <w:lang w:val="nl-BE"/>
        </w:rPr>
      </w:pPr>
      <w:r w:rsidRPr="006740AB">
        <w:rPr>
          <w:b/>
          <w:bCs/>
          <w:color w:val="29338A"/>
          <w:lang w:val="nl-BE"/>
        </w:rPr>
        <w:t>BEELDEN</w:t>
      </w:r>
    </w:p>
    <w:p w14:paraId="2C894D8A" w14:textId="77777777" w:rsidR="008A18D6" w:rsidRPr="006740AB" w:rsidRDefault="008A18D6" w:rsidP="008A18D6">
      <w:pPr>
        <w:pStyle w:val="NoSpacing"/>
        <w:jc w:val="both"/>
        <w:rPr>
          <w:lang w:val="nl-BE"/>
        </w:rPr>
      </w:pPr>
    </w:p>
    <w:p w14:paraId="2A707D27" w14:textId="77777777" w:rsidR="008A18D6" w:rsidRPr="006740AB" w:rsidRDefault="008A18D6" w:rsidP="008A18D6">
      <w:pPr>
        <w:pStyle w:val="NoSpacing"/>
        <w:jc w:val="both"/>
        <w:rPr>
          <w:lang w:val="nl-BE"/>
        </w:rPr>
      </w:pPr>
      <w:r w:rsidRPr="006740AB">
        <w:rPr>
          <w:noProof/>
        </w:rPr>
        <w:drawing>
          <wp:anchor distT="0" distB="0" distL="114300" distR="114300" simplePos="0" relativeHeight="251660288" behindDoc="0" locked="0" layoutInCell="1" allowOverlap="1" wp14:anchorId="640A675B" wp14:editId="7E2BF8FA">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E08BA" w14:textId="77777777" w:rsidR="008A18D6" w:rsidRPr="006740AB" w:rsidRDefault="008A18D6" w:rsidP="008A18D6">
      <w:pPr>
        <w:pStyle w:val="NoSpacing"/>
        <w:jc w:val="both"/>
        <w:rPr>
          <w:lang w:val="nl-BE"/>
        </w:rPr>
      </w:pPr>
    </w:p>
    <w:p w14:paraId="56218CF4" w14:textId="77777777" w:rsidR="008A18D6" w:rsidRPr="006740AB" w:rsidRDefault="008A18D6" w:rsidP="008A18D6">
      <w:pPr>
        <w:pStyle w:val="NoSpacing"/>
        <w:jc w:val="both"/>
        <w:rPr>
          <w:lang w:val="nl-BE"/>
        </w:rPr>
      </w:pPr>
    </w:p>
    <w:p w14:paraId="60294E1F" w14:textId="77777777" w:rsidR="008A18D6" w:rsidRPr="006740AB" w:rsidRDefault="008A18D6" w:rsidP="008A18D6">
      <w:pPr>
        <w:pStyle w:val="NoSpacing"/>
        <w:jc w:val="both"/>
        <w:rPr>
          <w:lang w:val="nl-BE"/>
        </w:rPr>
      </w:pPr>
    </w:p>
    <w:p w14:paraId="2BA6E12A" w14:textId="05EC98B3" w:rsidR="008A18D6" w:rsidRPr="006740AB" w:rsidRDefault="008A18D6" w:rsidP="008A18D6">
      <w:pPr>
        <w:pStyle w:val="NoSpacing"/>
        <w:jc w:val="both"/>
        <w:rPr>
          <w:lang w:val="nl-BE"/>
        </w:rPr>
      </w:pPr>
    </w:p>
    <w:p w14:paraId="34FB7ACE" w14:textId="77777777" w:rsidR="00A148BB" w:rsidRPr="006740AB" w:rsidRDefault="007131D3" w:rsidP="00A148BB">
      <w:pPr>
        <w:pStyle w:val="NoSpacing"/>
        <w:rPr>
          <w:lang w:val="nl-BE"/>
        </w:rPr>
      </w:pPr>
      <w:r w:rsidRPr="006740AB">
        <w:rPr>
          <w:lang w:val="nl-BE"/>
        </w:rPr>
        <w:t>Gepatenteerd</w:t>
      </w:r>
      <w:r w:rsidR="00A148BB" w:rsidRPr="006740AB">
        <w:rPr>
          <w:lang w:val="nl-BE"/>
        </w:rPr>
        <w:t xml:space="preserve"> Sidem</w:t>
      </w:r>
      <w:r w:rsidRPr="006740AB">
        <w:rPr>
          <w:lang w:val="nl-BE"/>
        </w:rPr>
        <w:t xml:space="preserve"> kogelgewricht</w:t>
      </w:r>
      <w:r w:rsidR="008A18D6" w:rsidRPr="006740AB">
        <w:rPr>
          <w:lang w:val="nl-BE"/>
        </w:rPr>
        <w:t xml:space="preserve"> </w:t>
      </w:r>
      <w:r w:rsidR="00ED3E82" w:rsidRPr="006740AB">
        <w:rPr>
          <w:lang w:val="nl-BE"/>
        </w:rPr>
        <w:t xml:space="preserve">voor </w:t>
      </w:r>
      <w:r w:rsidR="00A91610" w:rsidRPr="006740AB">
        <w:rPr>
          <w:lang w:val="nl-BE"/>
        </w:rPr>
        <w:t>e</w:t>
      </w:r>
      <w:r w:rsidR="00ED3E82" w:rsidRPr="006740AB">
        <w:rPr>
          <w:lang w:val="nl-BE"/>
        </w:rPr>
        <w:t>e</w:t>
      </w:r>
      <w:r w:rsidR="00A91610" w:rsidRPr="006740AB">
        <w:rPr>
          <w:lang w:val="nl-BE"/>
        </w:rPr>
        <w:t>n aantal</w:t>
      </w:r>
      <w:r w:rsidR="00A148BB" w:rsidRPr="006740AB">
        <w:rPr>
          <w:lang w:val="nl-BE"/>
        </w:rPr>
        <w:t xml:space="preserve"> modellen </w:t>
      </w:r>
    </w:p>
    <w:p w14:paraId="21D4A8B0" w14:textId="6054EC56" w:rsidR="008A18D6" w:rsidRPr="006740AB" w:rsidRDefault="00A148BB" w:rsidP="00A148BB">
      <w:pPr>
        <w:pStyle w:val="NoSpacing"/>
        <w:rPr>
          <w:lang w:val="es-ES"/>
        </w:rPr>
      </w:pPr>
      <w:r w:rsidRPr="006740AB">
        <w:rPr>
          <w:lang w:val="es-ES"/>
        </w:rPr>
        <w:t>van</w:t>
      </w:r>
      <w:r w:rsidR="00ED3E82" w:rsidRPr="006740AB">
        <w:rPr>
          <w:lang w:val="es-ES"/>
        </w:rPr>
        <w:t xml:space="preserve"> </w:t>
      </w:r>
      <w:r w:rsidRPr="006740AB">
        <w:rPr>
          <w:lang w:val="es-ES"/>
        </w:rPr>
        <w:t>Renault, Dacia en Lada.</w:t>
      </w:r>
    </w:p>
    <w:p w14:paraId="765825C0" w14:textId="31AC8967" w:rsidR="008A18D6" w:rsidRPr="006740AB" w:rsidRDefault="008A18D6" w:rsidP="00A148BB">
      <w:pPr>
        <w:pStyle w:val="NoSpacing"/>
        <w:rPr>
          <w:lang w:val="es-ES"/>
        </w:rPr>
      </w:pPr>
    </w:p>
    <w:p w14:paraId="2EAD3156" w14:textId="77777777" w:rsidR="008A18D6" w:rsidRPr="006740AB" w:rsidRDefault="008A18D6" w:rsidP="00A148BB">
      <w:pPr>
        <w:pStyle w:val="NoSpacing"/>
        <w:rPr>
          <w:lang w:val="es-ES"/>
        </w:rPr>
      </w:pPr>
    </w:p>
    <w:p w14:paraId="454A6A03" w14:textId="60AAC804" w:rsidR="008A18D6" w:rsidRPr="006740AB" w:rsidRDefault="00E24D22" w:rsidP="00A148BB">
      <w:pPr>
        <w:pStyle w:val="NoSpacing"/>
        <w:rPr>
          <w:lang w:val="es-ES"/>
        </w:rPr>
      </w:pPr>
      <w:r w:rsidRPr="006740AB">
        <w:rPr>
          <w:noProof/>
          <w:lang w:val="en-US"/>
        </w:rPr>
        <w:drawing>
          <wp:anchor distT="0" distB="0" distL="114300" distR="114300" simplePos="0" relativeHeight="251661312" behindDoc="0" locked="0" layoutInCell="1" allowOverlap="1" wp14:anchorId="77FB96BD" wp14:editId="777B2D34">
            <wp:simplePos x="0" y="0"/>
            <wp:positionH relativeFrom="margin">
              <wp:align>left</wp:align>
            </wp:positionH>
            <wp:positionV relativeFrom="paragraph">
              <wp:posOffset>126365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r w:rsidR="008A18D6" w:rsidRPr="006740AB">
        <w:rPr>
          <w:lang w:val="es-ES"/>
        </w:rPr>
        <w:t xml:space="preserve"> </w:t>
      </w:r>
    </w:p>
    <w:p w14:paraId="52D1D0A7" w14:textId="77777777" w:rsidR="008A18D6" w:rsidRPr="006740AB" w:rsidRDefault="008A18D6" w:rsidP="00A148BB">
      <w:pPr>
        <w:pStyle w:val="NoSpacing"/>
        <w:rPr>
          <w:lang w:val="es-ES"/>
        </w:rPr>
      </w:pPr>
    </w:p>
    <w:p w14:paraId="7C24A1BB" w14:textId="77777777" w:rsidR="00D818A8" w:rsidRPr="006740AB" w:rsidRDefault="00D818A8" w:rsidP="008A18D6">
      <w:pPr>
        <w:pStyle w:val="NoSpacing"/>
        <w:jc w:val="both"/>
        <w:rPr>
          <w:rFonts w:cs="Arial"/>
          <w:szCs w:val="20"/>
        </w:rPr>
      </w:pPr>
      <w:r w:rsidRPr="006740AB">
        <w:rPr>
          <w:rFonts w:cs="Arial"/>
          <w:szCs w:val="20"/>
        </w:rPr>
        <w:t xml:space="preserve">Het perskogelgewricht is zo ontworpen dat het onderdeel zichzelf </w:t>
      </w:r>
    </w:p>
    <w:p w14:paraId="5FF56AE9" w14:textId="5E40EF2E" w:rsidR="008A18D6" w:rsidRPr="006740AB" w:rsidRDefault="00D818A8" w:rsidP="008A18D6">
      <w:pPr>
        <w:pStyle w:val="NoSpacing"/>
        <w:jc w:val="both"/>
        <w:rPr>
          <w:b/>
          <w:bCs/>
          <w:color w:val="29338A"/>
          <w:szCs w:val="20"/>
          <w:lang w:val="nl-BE"/>
        </w:rPr>
      </w:pPr>
      <w:r w:rsidRPr="006740AB">
        <w:rPr>
          <w:rFonts w:cs="Arial"/>
          <w:szCs w:val="20"/>
        </w:rPr>
        <w:t>vastzet wanneer u het in de draagarm perst</w:t>
      </w:r>
    </w:p>
    <w:p w14:paraId="65135A7D" w14:textId="77777777" w:rsidR="008A18D6" w:rsidRPr="006740AB" w:rsidRDefault="008A18D6" w:rsidP="008A18D6">
      <w:pPr>
        <w:pStyle w:val="NoSpacing"/>
        <w:jc w:val="both"/>
        <w:rPr>
          <w:b/>
          <w:bCs/>
          <w:color w:val="29338A"/>
          <w:szCs w:val="20"/>
          <w:lang w:val="nl-BE"/>
        </w:rPr>
      </w:pPr>
    </w:p>
    <w:p w14:paraId="32835231" w14:textId="77777777" w:rsidR="008A18D6" w:rsidRPr="006740AB" w:rsidRDefault="008A18D6" w:rsidP="008A18D6">
      <w:pPr>
        <w:pStyle w:val="NoSpacing"/>
        <w:jc w:val="both"/>
        <w:rPr>
          <w:b/>
          <w:bCs/>
          <w:color w:val="29338A"/>
          <w:szCs w:val="20"/>
          <w:lang w:val="nl-BE"/>
        </w:rPr>
      </w:pPr>
    </w:p>
    <w:p w14:paraId="72F4E10A" w14:textId="77777777" w:rsidR="008A18D6" w:rsidRPr="006740AB" w:rsidRDefault="008A18D6" w:rsidP="008A18D6">
      <w:pPr>
        <w:pStyle w:val="NoSpacing"/>
        <w:jc w:val="both"/>
        <w:rPr>
          <w:b/>
          <w:bCs/>
          <w:color w:val="29338A"/>
          <w:szCs w:val="20"/>
          <w:lang w:val="nl-BE"/>
        </w:rPr>
      </w:pPr>
    </w:p>
    <w:p w14:paraId="376A2229" w14:textId="77777777" w:rsidR="008A18D6" w:rsidRPr="006740AB" w:rsidRDefault="008A18D6" w:rsidP="008A18D6">
      <w:pPr>
        <w:pStyle w:val="NoSpacing"/>
        <w:jc w:val="both"/>
        <w:rPr>
          <w:b/>
          <w:bCs/>
          <w:color w:val="29338A"/>
          <w:szCs w:val="20"/>
          <w:lang w:val="nl-BE"/>
        </w:rPr>
      </w:pPr>
      <w:r w:rsidRPr="006740AB">
        <w:rPr>
          <w:b/>
          <w:bCs/>
          <w:noProof/>
          <w:color w:val="29338A"/>
          <w:szCs w:val="20"/>
          <w:lang w:val="en-US"/>
        </w:rPr>
        <mc:AlternateContent>
          <mc:Choice Requires="wps">
            <w:drawing>
              <wp:anchor distT="0" distB="0" distL="114300" distR="114300" simplePos="0" relativeHeight="251659264" behindDoc="1" locked="0" layoutInCell="1" allowOverlap="1" wp14:anchorId="74C3A123" wp14:editId="5681EB9B">
                <wp:simplePos x="0" y="0"/>
                <wp:positionH relativeFrom="page">
                  <wp:posOffset>676275</wp:posOffset>
                </wp:positionH>
                <wp:positionV relativeFrom="paragraph">
                  <wp:posOffset>98425</wp:posOffset>
                </wp:positionV>
                <wp:extent cx="6962775" cy="1752600"/>
                <wp:effectExtent l="0" t="0" r="9525" b="0"/>
                <wp:wrapNone/>
                <wp:docPr id="8" name="Rechthoek 8"/>
                <wp:cNvGraphicFramePr/>
                <a:graphic xmlns:a="http://schemas.openxmlformats.org/drawingml/2006/main">
                  <a:graphicData uri="http://schemas.microsoft.com/office/word/2010/wordprocessingShape">
                    <wps:wsp>
                      <wps:cNvSpPr/>
                      <wps:spPr>
                        <a:xfrm>
                          <a:off x="0" y="0"/>
                          <a:ext cx="6962775" cy="175260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5B658" w14:textId="77777777" w:rsidR="008A18D6" w:rsidRDefault="008A18D6" w:rsidP="008A18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3A123" id="Rechthoek 8" o:spid="_x0000_s1026" style="position:absolute;left:0;text-align:left;margin-left:53.25pt;margin-top:7.75pt;width:548.2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" fillcolor="#e7e5f7" stroked="f" strokeweight="1pt">
                <v:textbox>
                  <w:txbxContent>
                    <w:p w14:paraId="57D5B658" w14:textId="77777777" w:rsidR="008A18D6" w:rsidRDefault="008A18D6" w:rsidP="008A18D6"/>
                  </w:txbxContent>
                </v:textbox>
                <w10:wrap anchorx="page"/>
              </v:rect>
            </w:pict>
          </mc:Fallback>
        </mc:AlternateContent>
      </w:r>
    </w:p>
    <w:p w14:paraId="7DAD5D87" w14:textId="77777777" w:rsidR="008A18D6" w:rsidRPr="006740AB" w:rsidRDefault="008A18D6" w:rsidP="008A18D6">
      <w:pPr>
        <w:pStyle w:val="NoSpacing"/>
        <w:jc w:val="both"/>
        <w:rPr>
          <w:b/>
          <w:bCs/>
          <w:color w:val="29338A"/>
          <w:szCs w:val="20"/>
          <w:lang w:val="nl-BE"/>
        </w:rPr>
      </w:pPr>
    </w:p>
    <w:p w14:paraId="7EE9EDB0" w14:textId="42BE5EE9" w:rsidR="008A18D6" w:rsidRPr="006740AB" w:rsidRDefault="008A18D6" w:rsidP="008A18D6">
      <w:pPr>
        <w:pStyle w:val="NoSpacing"/>
        <w:jc w:val="both"/>
        <w:rPr>
          <w:b/>
          <w:bCs/>
          <w:color w:val="312783"/>
          <w:szCs w:val="20"/>
          <w:lang w:val="nl-BE"/>
        </w:rPr>
      </w:pPr>
      <w:r w:rsidRPr="006740AB">
        <w:rPr>
          <w:b/>
          <w:bCs/>
          <w:color w:val="312783"/>
          <w:szCs w:val="20"/>
          <w:lang w:val="nl-BE"/>
        </w:rPr>
        <w:t>OVER SIDEM</w:t>
      </w:r>
    </w:p>
    <w:p w14:paraId="6F507DA2" w14:textId="77777777" w:rsidR="008A18D6" w:rsidRPr="006740AB" w:rsidRDefault="008A18D6" w:rsidP="008A18D6">
      <w:pPr>
        <w:pStyle w:val="NoSpacing"/>
        <w:jc w:val="both"/>
        <w:rPr>
          <w:szCs w:val="20"/>
          <w:lang w:val="nl-BE"/>
        </w:rPr>
      </w:pPr>
    </w:p>
    <w:p w14:paraId="13D2EF87" w14:textId="6C11B515" w:rsidR="008A18D6" w:rsidRPr="006740AB" w:rsidRDefault="00594F48" w:rsidP="008A18D6">
      <w:pPr>
        <w:pStyle w:val="NoSpacing"/>
        <w:jc w:val="both"/>
        <w:rPr>
          <w:szCs w:val="20"/>
          <w:lang w:val="nl-BE"/>
        </w:rPr>
      </w:pPr>
      <w:r w:rsidRPr="006740AB">
        <w:rPr>
          <w:szCs w:val="20"/>
          <w:lang w:val="nl-BE"/>
        </w:rPr>
        <w:t>Sidem is de toonaangevende ontwerper en fabrikant van stuur- en ophangings-onderdelen voor de assemblage- en aftermarket in de automobielindustrie. Het familiebedrijf bestaat sinds 1933 en biedt meer dan 9000 referenties. Meer dan 3 miljoen artikelen van bijna alle Europese en Aziatische automerken zijn uit voorraad leverbaar. Met zijn eigen R&amp;D-, productie- en logistiek centrum in Europa is Sidem de specialist voor stuur- en ophangingsonderdelen van OE-kwaliteit.</w:t>
      </w:r>
    </w:p>
    <w:p w14:paraId="1B259D98" w14:textId="77777777" w:rsidR="00594F48" w:rsidRPr="006740AB" w:rsidRDefault="00594F48" w:rsidP="008A18D6">
      <w:pPr>
        <w:pStyle w:val="NoSpacing"/>
        <w:jc w:val="both"/>
        <w:rPr>
          <w:szCs w:val="20"/>
          <w:lang w:val="nl-BE"/>
        </w:rPr>
      </w:pPr>
    </w:p>
    <w:p w14:paraId="1E3BCF4F" w14:textId="77777777" w:rsidR="008A18D6" w:rsidRPr="00A427DA" w:rsidRDefault="00A427DA" w:rsidP="008A18D6">
      <w:pPr>
        <w:pStyle w:val="NoSpacing"/>
        <w:jc w:val="both"/>
        <w:rPr>
          <w:szCs w:val="20"/>
          <w:lang w:val="en-US"/>
        </w:rPr>
      </w:pPr>
      <w:hyperlink r:id="rId13" w:history="1">
        <w:r w:rsidR="008A18D6" w:rsidRPr="00A427DA">
          <w:rPr>
            <w:rStyle w:val="Hyperlink"/>
            <w:szCs w:val="20"/>
            <w:lang w:val="en-US"/>
          </w:rPr>
          <w:t>www.sidem.eu</w:t>
        </w:r>
      </w:hyperlink>
    </w:p>
    <w:p w14:paraId="778CC530" w14:textId="77777777" w:rsidR="008A18D6" w:rsidRPr="00A427DA" w:rsidRDefault="008A18D6" w:rsidP="008A18D6">
      <w:pPr>
        <w:pStyle w:val="NoSpacing"/>
        <w:jc w:val="both"/>
        <w:rPr>
          <w:szCs w:val="20"/>
          <w:lang w:val="en-US"/>
        </w:rPr>
      </w:pPr>
    </w:p>
    <w:p w14:paraId="6E75CB2E" w14:textId="77777777" w:rsidR="008A18D6" w:rsidRPr="00A427DA" w:rsidRDefault="008A18D6" w:rsidP="008A18D6">
      <w:pPr>
        <w:pStyle w:val="NoSpacing"/>
        <w:jc w:val="both"/>
        <w:rPr>
          <w:szCs w:val="20"/>
          <w:lang w:val="en-US"/>
        </w:rPr>
      </w:pPr>
    </w:p>
    <w:p w14:paraId="38009095" w14:textId="77777777" w:rsidR="008A18D6" w:rsidRPr="00A427DA" w:rsidRDefault="008A18D6" w:rsidP="008A18D6">
      <w:pPr>
        <w:pStyle w:val="NoSpacing"/>
        <w:jc w:val="both"/>
        <w:rPr>
          <w:szCs w:val="20"/>
          <w:lang w:val="en-US"/>
        </w:rPr>
      </w:pPr>
    </w:p>
    <w:p w14:paraId="01FB29AF" w14:textId="77777777" w:rsidR="008A18D6" w:rsidRPr="00A427DA" w:rsidRDefault="008A18D6" w:rsidP="008A18D6">
      <w:pPr>
        <w:pStyle w:val="NoSpacing"/>
        <w:jc w:val="both"/>
        <w:rPr>
          <w:szCs w:val="20"/>
          <w:lang w:val="en-US"/>
        </w:rPr>
      </w:pPr>
    </w:p>
    <w:p w14:paraId="1B7AD4C0" w14:textId="77777777" w:rsidR="008A18D6" w:rsidRPr="00A427DA" w:rsidRDefault="008A18D6" w:rsidP="008A18D6">
      <w:pPr>
        <w:pStyle w:val="NoSpacing"/>
        <w:jc w:val="both"/>
        <w:rPr>
          <w:szCs w:val="20"/>
          <w:lang w:val="en-US"/>
        </w:rPr>
      </w:pPr>
    </w:p>
    <w:p w14:paraId="524089BE" w14:textId="159B7F5F" w:rsidR="008A18D6" w:rsidRPr="00A427DA" w:rsidRDefault="008A18D6" w:rsidP="008A18D6">
      <w:pPr>
        <w:pStyle w:val="NoSpacing"/>
        <w:jc w:val="both"/>
        <w:rPr>
          <w:b/>
          <w:bCs/>
          <w:color w:val="312783"/>
          <w:szCs w:val="20"/>
          <w:lang w:val="en-US"/>
        </w:rPr>
      </w:pPr>
      <w:r w:rsidRPr="00A427DA">
        <w:rPr>
          <w:b/>
          <w:bCs/>
          <w:color w:val="312783"/>
          <w:szCs w:val="20"/>
          <w:lang w:val="en-US"/>
        </w:rPr>
        <w:t>P</w:t>
      </w:r>
      <w:r w:rsidR="00B1476E" w:rsidRPr="00A427DA">
        <w:rPr>
          <w:b/>
          <w:bCs/>
          <w:color w:val="312783"/>
          <w:szCs w:val="20"/>
          <w:lang w:val="en-US"/>
        </w:rPr>
        <w:t>ERS</w:t>
      </w:r>
      <w:r w:rsidRPr="00A427DA">
        <w:rPr>
          <w:b/>
          <w:bCs/>
          <w:color w:val="312783"/>
          <w:szCs w:val="20"/>
          <w:lang w:val="en-US"/>
        </w:rPr>
        <w:t>CONTACT</w:t>
      </w:r>
    </w:p>
    <w:p w14:paraId="10F10D27" w14:textId="77777777" w:rsidR="008A18D6" w:rsidRPr="00A427DA" w:rsidRDefault="008A18D6" w:rsidP="008A18D6">
      <w:pPr>
        <w:pStyle w:val="NoSpacing"/>
        <w:jc w:val="both"/>
        <w:rPr>
          <w:szCs w:val="20"/>
          <w:lang w:val="en-US"/>
        </w:rPr>
      </w:pPr>
    </w:p>
    <w:p w14:paraId="0A923D74" w14:textId="77777777" w:rsidR="008A18D6" w:rsidRPr="00A427DA" w:rsidRDefault="008A18D6" w:rsidP="008A18D6">
      <w:pPr>
        <w:pStyle w:val="NoSpacing"/>
        <w:jc w:val="both"/>
        <w:rPr>
          <w:szCs w:val="20"/>
          <w:lang w:val="en-US"/>
        </w:rPr>
      </w:pPr>
      <w:r w:rsidRPr="00A427DA">
        <w:rPr>
          <w:szCs w:val="20"/>
          <w:lang w:val="en-US"/>
        </w:rPr>
        <w:t>Steven Meeremans</w:t>
      </w:r>
    </w:p>
    <w:p w14:paraId="274C4C08" w14:textId="77777777" w:rsidR="008A18D6" w:rsidRPr="006740AB" w:rsidRDefault="008A18D6" w:rsidP="008A18D6">
      <w:pPr>
        <w:pStyle w:val="NoSpacing"/>
        <w:jc w:val="both"/>
        <w:rPr>
          <w:szCs w:val="20"/>
          <w:lang w:val="nl-BE"/>
        </w:rPr>
      </w:pPr>
      <w:r w:rsidRPr="006740AB">
        <w:rPr>
          <w:szCs w:val="20"/>
          <w:lang w:val="nl-BE"/>
        </w:rPr>
        <w:t>T. (+32) (0)56 43 54 66</w:t>
      </w:r>
    </w:p>
    <w:p w14:paraId="350D8DEC" w14:textId="77777777" w:rsidR="008A18D6" w:rsidRPr="00B1476E" w:rsidRDefault="00A427DA" w:rsidP="008A18D6">
      <w:pPr>
        <w:pStyle w:val="NoSpacing"/>
        <w:jc w:val="both"/>
        <w:rPr>
          <w:szCs w:val="20"/>
          <w:lang w:val="nl-BE"/>
        </w:rPr>
      </w:pPr>
      <w:hyperlink r:id="rId14" w:history="1">
        <w:r w:rsidR="008A18D6" w:rsidRPr="006740AB">
          <w:rPr>
            <w:rStyle w:val="Hyperlink"/>
            <w:szCs w:val="20"/>
            <w:lang w:val="nl-BE"/>
          </w:rPr>
          <w:t>press@sidem.eu</w:t>
        </w:r>
      </w:hyperlink>
      <w:r w:rsidR="008A18D6" w:rsidRPr="00B1476E">
        <w:rPr>
          <w:szCs w:val="20"/>
          <w:lang w:val="nl-BE"/>
        </w:rPr>
        <w:t xml:space="preserve"> </w:t>
      </w:r>
    </w:p>
    <w:p w14:paraId="44682FA4" w14:textId="77777777" w:rsidR="00944A8B" w:rsidRPr="00255926" w:rsidRDefault="00944A8B" w:rsidP="00255926">
      <w:pPr>
        <w:jc w:val="both"/>
        <w:rPr>
          <w:rFonts w:ascii="Arial" w:hAnsi="Arial" w:cs="Arial"/>
          <w:sz w:val="20"/>
          <w:szCs w:val="20"/>
        </w:rPr>
      </w:pPr>
    </w:p>
    <w:sectPr w:rsidR="00944A8B" w:rsidRPr="00255926" w:rsidSect="00CD5417">
      <w:headerReference w:type="default" r:id="rId15"/>
      <w:footerReference w:type="default" r:id="rId16"/>
      <w:pgSz w:w="11906" w:h="16838"/>
      <w:pgMar w:top="2977" w:right="991" w:bottom="1417" w:left="1417"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3BBD" w14:textId="77777777" w:rsidR="00947D09" w:rsidRDefault="00947D09" w:rsidP="00947D09">
      <w:r>
        <w:separator/>
      </w:r>
    </w:p>
  </w:endnote>
  <w:endnote w:type="continuationSeparator" w:id="0">
    <w:p w14:paraId="28784E01" w14:textId="77777777" w:rsidR="00947D09" w:rsidRDefault="00947D09" w:rsidP="0094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316E20" w:rsidRPr="00316E20" w14:paraId="417E429B" w14:textId="77777777" w:rsidTr="00930B2E">
      <w:tc>
        <w:tcPr>
          <w:tcW w:w="8330" w:type="dxa"/>
        </w:tcPr>
        <w:p w14:paraId="44698F1D" w14:textId="77777777" w:rsidR="00316E20" w:rsidRPr="00316E20" w:rsidRDefault="00316E20" w:rsidP="00316E20">
          <w:pPr>
            <w:tabs>
              <w:tab w:val="center" w:pos="4677"/>
              <w:tab w:val="right" w:pos="9355"/>
            </w:tabs>
            <w:rPr>
              <w:rFonts w:ascii="Arial" w:hAnsi="Arial" w:cs="Arial"/>
              <w:color w:val="1F497D"/>
              <w:sz w:val="8"/>
              <w:szCs w:val="8"/>
            </w:rPr>
          </w:pPr>
        </w:p>
        <w:p w14:paraId="20A41E09" w14:textId="77777777" w:rsidR="00316E20" w:rsidRPr="00316E20" w:rsidRDefault="00316E20" w:rsidP="00316E20">
          <w:pPr>
            <w:tabs>
              <w:tab w:val="center" w:pos="4677"/>
              <w:tab w:val="right" w:pos="9355"/>
            </w:tabs>
            <w:rPr>
              <w:rFonts w:ascii="Arial" w:hAnsi="Arial" w:cs="Arial"/>
              <w:color w:val="1F497D"/>
              <w:sz w:val="14"/>
              <w:szCs w:val="14"/>
            </w:rPr>
          </w:pPr>
        </w:p>
        <w:p w14:paraId="5320F238" w14:textId="77777777" w:rsidR="00316E20" w:rsidRPr="00316E20" w:rsidRDefault="00316E20" w:rsidP="00316E20">
          <w:pPr>
            <w:tabs>
              <w:tab w:val="center" w:pos="4677"/>
              <w:tab w:val="right" w:pos="9355"/>
            </w:tabs>
            <w:rPr>
              <w:rFonts w:ascii="Arial" w:hAnsi="Arial" w:cs="Arial"/>
              <w:color w:val="1F497D"/>
              <w:sz w:val="14"/>
              <w:szCs w:val="14"/>
            </w:rPr>
          </w:pPr>
          <w:r w:rsidRPr="00316E20">
            <w:rPr>
              <w:rFonts w:ascii="Arial" w:hAnsi="Arial" w:cs="Arial"/>
              <w:b/>
              <w:color w:val="1F497D"/>
              <w:sz w:val="14"/>
              <w:szCs w:val="14"/>
            </w:rPr>
            <w:t>Sidem nv</w:t>
          </w:r>
          <w:r w:rsidRPr="00316E20">
            <w:rPr>
              <w:rFonts w:ascii="Arial" w:hAnsi="Arial" w:cs="Arial"/>
              <w:color w:val="1F497D"/>
              <w:sz w:val="14"/>
              <w:szCs w:val="14"/>
            </w:rPr>
            <w:t xml:space="preserve"> | </w:t>
          </w:r>
          <w:r w:rsidRPr="00316E20">
            <w:rPr>
              <w:rFonts w:ascii="Arial" w:hAnsi="Arial" w:cs="Arial"/>
              <w:color w:val="1F497D"/>
              <w:sz w:val="14"/>
              <w:szCs w:val="14"/>
            </w:rPr>
            <w:t>Nijverheidslaan 62, 8560 Gullegem, BELGIUM | T +32 (0)56 43 54 50 | info@sidem.eu | www.sidem.eu</w:t>
          </w:r>
        </w:p>
      </w:tc>
      <w:tc>
        <w:tcPr>
          <w:tcW w:w="875" w:type="dxa"/>
        </w:tcPr>
        <w:p w14:paraId="31F93BF7" w14:textId="77777777" w:rsidR="00316E20" w:rsidRPr="00316E20" w:rsidRDefault="00316E20" w:rsidP="00316E20">
          <w:pPr>
            <w:tabs>
              <w:tab w:val="center" w:pos="4677"/>
              <w:tab w:val="right" w:pos="9355"/>
            </w:tabs>
            <w:rPr>
              <w:rFonts w:ascii="Arial" w:hAnsi="Arial" w:cs="Arial"/>
              <w:b/>
              <w:color w:val="1F497D"/>
              <w:sz w:val="14"/>
              <w:szCs w:val="14"/>
            </w:rPr>
          </w:pPr>
          <w:r w:rsidRPr="00316E20">
            <w:rPr>
              <w:rFonts w:ascii="Arial" w:hAnsi="Arial" w:cs="Arial"/>
              <w:b/>
              <w:noProof/>
              <w:color w:val="1F497D"/>
              <w:sz w:val="14"/>
              <w:szCs w:val="14"/>
              <w:lang w:val="en-GB" w:eastAsia="en-GB"/>
            </w:rPr>
            <w:drawing>
              <wp:inline distT="0" distB="0" distL="0" distR="0" wp14:anchorId="30DF720D" wp14:editId="07271F7D">
                <wp:extent cx="368561" cy="368561"/>
                <wp:effectExtent l="19050" t="0" r="0" b="0"/>
                <wp:docPr id="47" name="Afbeelding 1"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7CFE2C5F" w14:textId="1074C602" w:rsidR="00316E20" w:rsidRPr="00316E20" w:rsidRDefault="00316E20" w:rsidP="00316E20">
    <w:pPr>
      <w:tabs>
        <w:tab w:val="center" w:pos="4677"/>
        <w:tab w:val="right" w:pos="9355"/>
      </w:tabs>
      <w:rPr>
        <w:rFonts w:ascii="Arial" w:eastAsia="Times New Roman" w:hAnsi="Arial" w:cs="Arial"/>
        <w:b/>
        <w:color w:val="29338A"/>
        <w:sz w:val="14"/>
        <w:szCs w:val="14"/>
        <w:lang w:val="nl-NL" w:eastAsia="nl-NL"/>
      </w:rPr>
    </w:pPr>
    <w:r w:rsidRPr="00316E20">
      <w:rPr>
        <w:rFonts w:ascii="Arial" w:eastAsia="Times New Roman" w:hAnsi="Arial" w:cs="Arial"/>
        <w:b/>
        <w:color w:val="29338A"/>
        <w:sz w:val="14"/>
        <w:szCs w:val="14"/>
        <w:lang w:val="nl-NL"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419E8" w14:textId="77777777" w:rsidR="00947D09" w:rsidRDefault="00947D09" w:rsidP="00947D09">
      <w:r>
        <w:separator/>
      </w:r>
    </w:p>
  </w:footnote>
  <w:footnote w:type="continuationSeparator" w:id="0">
    <w:p w14:paraId="70D99FD5" w14:textId="77777777" w:rsidR="00947D09" w:rsidRDefault="00947D09" w:rsidP="00947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4265" w14:textId="77777777" w:rsidR="00AA42B9" w:rsidRPr="005C7255" w:rsidRDefault="00AA42B9" w:rsidP="00B065EB">
    <w:pPr>
      <w:pStyle w:val="Header"/>
      <w:tabs>
        <w:tab w:val="left" w:pos="3760"/>
      </w:tabs>
      <w:jc w:val="right"/>
      <w:rPr>
        <w:b/>
        <w:bCs/>
        <w:sz w:val="28"/>
        <w:szCs w:val="28"/>
      </w:rPr>
    </w:pPr>
    <w:r w:rsidRPr="005C7255">
      <w:rPr>
        <w:b/>
        <w:bCs/>
        <w:noProof/>
        <w:sz w:val="28"/>
        <w:szCs w:val="28"/>
      </w:rPr>
      <w:drawing>
        <wp:inline distT="0" distB="0" distL="0" distR="0" wp14:anchorId="2987285C" wp14:editId="3424DCAC">
          <wp:extent cx="6731443" cy="780565"/>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5901BAB7" w14:textId="51C696B0" w:rsidR="00B065EB" w:rsidRPr="00B065EB" w:rsidRDefault="00AA42B9" w:rsidP="00B065EB">
    <w:pPr>
      <w:pStyle w:val="Header"/>
      <w:tabs>
        <w:tab w:val="left" w:pos="3760"/>
      </w:tabs>
      <w:jc w:val="right"/>
      <w:rPr>
        <w:rFonts w:ascii="Arial" w:hAnsi="Arial" w:cs="Arial"/>
        <w:b/>
        <w:bCs/>
        <w:color w:val="312783"/>
        <w:sz w:val="22"/>
      </w:rPr>
    </w:pPr>
    <w:r>
      <w:rPr>
        <w:b/>
        <w:bCs/>
        <w:color w:val="312783"/>
        <w:sz w:val="22"/>
      </w:rPr>
      <w:tab/>
    </w:r>
    <w:r>
      <w:rPr>
        <w:b/>
        <w:bCs/>
        <w:color w:val="312783"/>
        <w:sz w:val="22"/>
      </w:rPr>
      <w:tab/>
    </w:r>
    <w:r>
      <w:rPr>
        <w:b/>
        <w:bCs/>
        <w:color w:val="312783"/>
        <w:sz w:val="22"/>
      </w:rPr>
      <w:tab/>
      <w:t xml:space="preserve">       </w:t>
    </w:r>
    <w:r w:rsidRPr="00B065EB">
      <w:rPr>
        <w:rFonts w:ascii="Arial" w:hAnsi="Arial" w:cs="Arial"/>
        <w:b/>
        <w:bCs/>
        <w:color w:val="312783"/>
        <w:sz w:val="22"/>
      </w:rPr>
      <w:t>Februari 2023</w:t>
    </w:r>
  </w:p>
  <w:p w14:paraId="41058880" w14:textId="448EE21C" w:rsidR="00947D09" w:rsidRDefault="00947D09" w:rsidP="00B065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32BC6"/>
    <w:multiLevelType w:val="hybridMultilevel"/>
    <w:tmpl w:val="24FAEFF8"/>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76AB4808"/>
    <w:multiLevelType w:val="hybridMultilevel"/>
    <w:tmpl w:val="697E5E70"/>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1163081">
    <w:abstractNumId w:val="2"/>
  </w:num>
  <w:num w:numId="2" w16cid:durableId="1247042">
    <w:abstractNumId w:val="0"/>
  </w:num>
  <w:num w:numId="3" w16cid:durableId="761684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36145"/>
    <w:rsid w:val="000B4558"/>
    <w:rsid w:val="001519B3"/>
    <w:rsid w:val="001949C8"/>
    <w:rsid w:val="00210D8E"/>
    <w:rsid w:val="00244EBA"/>
    <w:rsid w:val="00255926"/>
    <w:rsid w:val="002773E6"/>
    <w:rsid w:val="0028065C"/>
    <w:rsid w:val="0029766F"/>
    <w:rsid w:val="002A3077"/>
    <w:rsid w:val="002C7A24"/>
    <w:rsid w:val="00307024"/>
    <w:rsid w:val="00316E20"/>
    <w:rsid w:val="003A19E5"/>
    <w:rsid w:val="003E3B6D"/>
    <w:rsid w:val="00420BA9"/>
    <w:rsid w:val="00426577"/>
    <w:rsid w:val="004743D0"/>
    <w:rsid w:val="00477823"/>
    <w:rsid w:val="004C45B4"/>
    <w:rsid w:val="004F35EC"/>
    <w:rsid w:val="005124F0"/>
    <w:rsid w:val="0051718E"/>
    <w:rsid w:val="005732E2"/>
    <w:rsid w:val="00594F48"/>
    <w:rsid w:val="005E4367"/>
    <w:rsid w:val="00600D02"/>
    <w:rsid w:val="00617FBB"/>
    <w:rsid w:val="00621A91"/>
    <w:rsid w:val="006668BD"/>
    <w:rsid w:val="0066796A"/>
    <w:rsid w:val="006740AB"/>
    <w:rsid w:val="00684D99"/>
    <w:rsid w:val="006952D4"/>
    <w:rsid w:val="00696E50"/>
    <w:rsid w:val="006B2737"/>
    <w:rsid w:val="006C0AD8"/>
    <w:rsid w:val="006D2159"/>
    <w:rsid w:val="006F424F"/>
    <w:rsid w:val="007131D3"/>
    <w:rsid w:val="007A23C5"/>
    <w:rsid w:val="007C3EFC"/>
    <w:rsid w:val="007E33B8"/>
    <w:rsid w:val="008159EB"/>
    <w:rsid w:val="00823308"/>
    <w:rsid w:val="00855B58"/>
    <w:rsid w:val="00894A9B"/>
    <w:rsid w:val="008A18D6"/>
    <w:rsid w:val="008A44C6"/>
    <w:rsid w:val="008C74F8"/>
    <w:rsid w:val="008E2C6E"/>
    <w:rsid w:val="00914994"/>
    <w:rsid w:val="00944A8B"/>
    <w:rsid w:val="00947D09"/>
    <w:rsid w:val="00974C09"/>
    <w:rsid w:val="009B33A2"/>
    <w:rsid w:val="009C6503"/>
    <w:rsid w:val="00A148BB"/>
    <w:rsid w:val="00A427DA"/>
    <w:rsid w:val="00A52671"/>
    <w:rsid w:val="00A60128"/>
    <w:rsid w:val="00A63FC0"/>
    <w:rsid w:val="00A76638"/>
    <w:rsid w:val="00A843E4"/>
    <w:rsid w:val="00A862B0"/>
    <w:rsid w:val="00A91610"/>
    <w:rsid w:val="00AA42B9"/>
    <w:rsid w:val="00B065EB"/>
    <w:rsid w:val="00B1476E"/>
    <w:rsid w:val="00B60A7C"/>
    <w:rsid w:val="00B86E07"/>
    <w:rsid w:val="00BC07BA"/>
    <w:rsid w:val="00C064BC"/>
    <w:rsid w:val="00C63081"/>
    <w:rsid w:val="00C9350C"/>
    <w:rsid w:val="00CD5417"/>
    <w:rsid w:val="00CE5743"/>
    <w:rsid w:val="00CF2822"/>
    <w:rsid w:val="00D05237"/>
    <w:rsid w:val="00D1115B"/>
    <w:rsid w:val="00D12757"/>
    <w:rsid w:val="00D250B3"/>
    <w:rsid w:val="00D63E3D"/>
    <w:rsid w:val="00D700E3"/>
    <w:rsid w:val="00D818A8"/>
    <w:rsid w:val="00D85DCD"/>
    <w:rsid w:val="00DE3B47"/>
    <w:rsid w:val="00DF315B"/>
    <w:rsid w:val="00E03609"/>
    <w:rsid w:val="00E24D22"/>
    <w:rsid w:val="00E4626C"/>
    <w:rsid w:val="00EA540C"/>
    <w:rsid w:val="00EC489A"/>
    <w:rsid w:val="00ED3E82"/>
    <w:rsid w:val="00ED3FCC"/>
    <w:rsid w:val="00EE16B1"/>
    <w:rsid w:val="00F0296F"/>
    <w:rsid w:val="00F47505"/>
    <w:rsid w:val="00F50409"/>
    <w:rsid w:val="00FD60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23A481"/>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6F"/>
    <w:pPr>
      <w:ind w:left="720"/>
      <w:contextualSpacing/>
    </w:pPr>
  </w:style>
  <w:style w:type="character" w:styleId="CommentReference">
    <w:name w:val="annotation reference"/>
    <w:basedOn w:val="DefaultParagraphFont"/>
    <w:uiPriority w:val="99"/>
    <w:semiHidden/>
    <w:unhideWhenUsed/>
    <w:rsid w:val="00477823"/>
    <w:rPr>
      <w:sz w:val="16"/>
      <w:szCs w:val="16"/>
    </w:rPr>
  </w:style>
  <w:style w:type="paragraph" w:styleId="CommentText">
    <w:name w:val="annotation text"/>
    <w:basedOn w:val="Normal"/>
    <w:link w:val="CommentTextChar"/>
    <w:uiPriority w:val="99"/>
    <w:semiHidden/>
    <w:unhideWhenUsed/>
    <w:rsid w:val="00477823"/>
    <w:rPr>
      <w:sz w:val="20"/>
      <w:szCs w:val="20"/>
    </w:rPr>
  </w:style>
  <w:style w:type="character" w:customStyle="1" w:styleId="CommentTextChar">
    <w:name w:val="Comment Text Char"/>
    <w:basedOn w:val="DefaultParagraphFont"/>
    <w:link w:val="CommentText"/>
    <w:uiPriority w:val="99"/>
    <w:semiHidden/>
    <w:rsid w:val="00477823"/>
    <w:rPr>
      <w:sz w:val="20"/>
      <w:szCs w:val="20"/>
    </w:rPr>
  </w:style>
  <w:style w:type="paragraph" w:styleId="CommentSubject">
    <w:name w:val="annotation subject"/>
    <w:basedOn w:val="CommentText"/>
    <w:next w:val="CommentText"/>
    <w:link w:val="CommentSubjectChar"/>
    <w:uiPriority w:val="99"/>
    <w:semiHidden/>
    <w:unhideWhenUsed/>
    <w:rsid w:val="00477823"/>
    <w:rPr>
      <w:b/>
      <w:bCs/>
    </w:rPr>
  </w:style>
  <w:style w:type="character" w:customStyle="1" w:styleId="CommentSubjectChar">
    <w:name w:val="Comment Subject Char"/>
    <w:basedOn w:val="CommentTextChar"/>
    <w:link w:val="CommentSubject"/>
    <w:uiPriority w:val="99"/>
    <w:semiHidden/>
    <w:rsid w:val="00477823"/>
    <w:rPr>
      <w:b/>
      <w:bCs/>
      <w:sz w:val="20"/>
      <w:szCs w:val="20"/>
    </w:rPr>
  </w:style>
  <w:style w:type="paragraph" w:styleId="BalloonText">
    <w:name w:val="Balloon Text"/>
    <w:basedOn w:val="Normal"/>
    <w:link w:val="BalloonTextChar"/>
    <w:uiPriority w:val="99"/>
    <w:semiHidden/>
    <w:unhideWhenUsed/>
    <w:rsid w:val="00477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23"/>
    <w:rPr>
      <w:rFonts w:ascii="Segoe UI" w:hAnsi="Segoe UI" w:cs="Segoe UI"/>
      <w:sz w:val="18"/>
      <w:szCs w:val="18"/>
    </w:rPr>
  </w:style>
  <w:style w:type="character" w:styleId="Hyperlink">
    <w:name w:val="Hyperlink"/>
    <w:basedOn w:val="DefaultParagraphFont"/>
    <w:uiPriority w:val="99"/>
    <w:unhideWhenUsed/>
    <w:rsid w:val="00C9350C"/>
    <w:rPr>
      <w:color w:val="0563C1" w:themeColor="hyperlink"/>
      <w:u w:val="single"/>
    </w:rPr>
  </w:style>
  <w:style w:type="character" w:styleId="UnresolvedMention">
    <w:name w:val="Unresolved Mention"/>
    <w:basedOn w:val="DefaultParagraphFont"/>
    <w:uiPriority w:val="99"/>
    <w:semiHidden/>
    <w:unhideWhenUsed/>
    <w:rsid w:val="00C9350C"/>
    <w:rPr>
      <w:color w:val="605E5C"/>
      <w:shd w:val="clear" w:color="auto" w:fill="E1DFDD"/>
    </w:rPr>
  </w:style>
  <w:style w:type="paragraph" w:styleId="Header">
    <w:name w:val="header"/>
    <w:basedOn w:val="Normal"/>
    <w:link w:val="HeaderChar"/>
    <w:uiPriority w:val="99"/>
    <w:unhideWhenUsed/>
    <w:rsid w:val="00947D09"/>
    <w:pPr>
      <w:tabs>
        <w:tab w:val="center" w:pos="4513"/>
        <w:tab w:val="right" w:pos="9026"/>
      </w:tabs>
    </w:pPr>
  </w:style>
  <w:style w:type="character" w:customStyle="1" w:styleId="HeaderChar">
    <w:name w:val="Header Char"/>
    <w:basedOn w:val="DefaultParagraphFont"/>
    <w:link w:val="Header"/>
    <w:uiPriority w:val="99"/>
    <w:rsid w:val="00947D09"/>
  </w:style>
  <w:style w:type="paragraph" w:styleId="Footer">
    <w:name w:val="footer"/>
    <w:basedOn w:val="Normal"/>
    <w:link w:val="FooterChar"/>
    <w:uiPriority w:val="99"/>
    <w:unhideWhenUsed/>
    <w:rsid w:val="00947D09"/>
    <w:pPr>
      <w:tabs>
        <w:tab w:val="center" w:pos="4513"/>
        <w:tab w:val="right" w:pos="9026"/>
      </w:tabs>
    </w:pPr>
  </w:style>
  <w:style w:type="character" w:customStyle="1" w:styleId="FooterChar">
    <w:name w:val="Footer Char"/>
    <w:basedOn w:val="DefaultParagraphFont"/>
    <w:link w:val="Footer"/>
    <w:uiPriority w:val="99"/>
    <w:rsid w:val="00947D09"/>
  </w:style>
  <w:style w:type="paragraph" w:styleId="NoSpacing">
    <w:name w:val="No Spacing"/>
    <w:uiPriority w:val="1"/>
    <w:qFormat/>
    <w:rsid w:val="008A18D6"/>
    <w:rPr>
      <w:rFonts w:ascii="Arial" w:eastAsiaTheme="minorEastAsia" w:hAnsi="Arial"/>
      <w:sz w:val="20"/>
      <w:szCs w:val="22"/>
      <w:lang w:val="nl-NL" w:eastAsia="nl-NL"/>
    </w:rPr>
  </w:style>
  <w:style w:type="table" w:styleId="TableGrid">
    <w:name w:val="Table Grid"/>
    <w:basedOn w:val="TableNormal"/>
    <w:uiPriority w:val="59"/>
    <w:rsid w:val="00316E20"/>
    <w:rPr>
      <w:rFonts w:eastAsia="Times New Roman"/>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NL</Language>
    <Topic xmlns="2a1e51c6-58c2-46fb-8a6c-f3dc5ada45a7">Sidem persbericht Patented Ball Joint Feb23</Topic>
    <Year xmlns="2a1e51c6-58c2-46fb-8a6c-f3dc5ada45a7">2023</Year>
    <Old_x0020_name xmlns="2a1e51c6-58c2-46fb-8a6c-f3dc5ada45a7">NL Press 2023 Sidem persbericht Patented Ball Joint Feb23</Old_x0020_na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A2E93F-D92E-44FF-8865-32C118A019C5}">
  <ds:schemaRefs>
    <ds:schemaRef ds:uri="http://schemas.microsoft.com/sharepoint/v3/contenttype/forms"/>
  </ds:schemaRefs>
</ds:datastoreItem>
</file>

<file path=customXml/itemProps2.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3.xml><?xml version="1.0" encoding="utf-8"?>
<ds:datastoreItem xmlns:ds="http://schemas.openxmlformats.org/officeDocument/2006/customXml" ds:itemID="{ECDA0652-B201-4D5C-8C91-CF11CCBF228B}"/>
</file>

<file path=docProps/app.xml><?xml version="1.0" encoding="utf-8"?>
<Properties xmlns="http://schemas.openxmlformats.org/officeDocument/2006/extended-properties" xmlns:vt="http://schemas.openxmlformats.org/officeDocument/2006/docPropsVTypes">
  <Template>Normal</Template>
  <TotalTime>0</TotalTime>
  <Pages>2</Pages>
  <Words>682</Words>
  <Characters>3891</Characters>
  <Application>Microsoft Office Word</Application>
  <DocSecurity>0</DocSecurity>
  <Lines>32</Lines>
  <Paragraphs>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verzelen</dc:creator>
  <cp:keywords/>
  <dc:description/>
  <cp:lastModifiedBy>Steven Meeremans</cp:lastModifiedBy>
  <cp:revision>55</cp:revision>
  <dcterms:created xsi:type="dcterms:W3CDTF">2023-02-06T14:36:00Z</dcterms:created>
  <dcterms:modified xsi:type="dcterms:W3CDTF">2023-02-22T13:34:00Z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